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32"/>
          <w:szCs w:val="18"/>
          <w:lang w:val="en"/>
        </w:rPr>
      </w:pPr>
      <w:r w:rsidRPr="006267F6">
        <w:rPr>
          <w:rFonts w:ascii="Verdana" w:eastAsia="Times New Roman" w:hAnsi="Verdana" w:cs="Times New Roman"/>
          <w:color w:val="333333"/>
          <w:sz w:val="32"/>
          <w:szCs w:val="18"/>
          <w:lang w:val="en"/>
        </w:rPr>
        <w:fldChar w:fldCharType="begin"/>
      </w:r>
      <w:r w:rsidRPr="006267F6">
        <w:rPr>
          <w:rFonts w:ascii="Verdana" w:eastAsia="Times New Roman" w:hAnsi="Verdana" w:cs="Times New Roman"/>
          <w:color w:val="333333"/>
          <w:sz w:val="32"/>
          <w:szCs w:val="18"/>
          <w:lang w:val="en"/>
        </w:rPr>
        <w:instrText>HYPERLINK "http://online.barrons.com/article/SB50001424053111903425204576373910676523034.html?mod=BOL_hpp_highlight_top" \l "articleTabs_panel_article%3D1http://online.barrons.com/article/SB50001424053111903946504576378251082968120.html"</w:instrText>
      </w:r>
      <w:r w:rsidRPr="006267F6">
        <w:rPr>
          <w:rFonts w:ascii="Verdana" w:eastAsia="Times New Roman" w:hAnsi="Verdana" w:cs="Times New Roman"/>
          <w:color w:val="333333"/>
          <w:sz w:val="32"/>
          <w:szCs w:val="18"/>
          <w:lang w:val="en"/>
        </w:rPr>
      </w:r>
      <w:r w:rsidRPr="006267F6">
        <w:rPr>
          <w:rFonts w:ascii="Verdana" w:eastAsia="Times New Roman" w:hAnsi="Verdana" w:cs="Times New Roman"/>
          <w:color w:val="333333"/>
          <w:sz w:val="32"/>
          <w:szCs w:val="18"/>
          <w:lang w:val="en"/>
        </w:rPr>
        <w:fldChar w:fldCharType="separate"/>
      </w:r>
      <w:r w:rsidRPr="006267F6">
        <w:rPr>
          <w:rFonts w:ascii="Verdana" w:eastAsia="Times New Roman" w:hAnsi="Verdana" w:cs="Times New Roman"/>
          <w:color w:val="0253B7"/>
          <w:sz w:val="32"/>
          <w:szCs w:val="18"/>
          <w:lang w:val="en"/>
        </w:rPr>
        <w:t xml:space="preserve">2011 Midyear Roundtable Report Card </w:t>
      </w:r>
      <w:r w:rsidRPr="006267F6">
        <w:rPr>
          <w:rFonts w:ascii="Verdana" w:eastAsia="Times New Roman" w:hAnsi="Verdana" w:cs="Times New Roman"/>
          <w:color w:val="333333"/>
          <w:sz w:val="32"/>
          <w:szCs w:val="18"/>
          <w:lang w:val="en"/>
        </w:rPr>
        <w:fldChar w:fldCharType="end"/>
      </w:r>
    </w:p>
    <w:p w:rsidR="006267F6" w:rsidRPr="006267F6" w:rsidRDefault="006267F6" w:rsidP="006267F6">
      <w:pPr>
        <w:shd w:val="clear" w:color="auto" w:fill="FFFFFF"/>
        <w:spacing w:before="180" w:after="45" w:line="240" w:lineRule="auto"/>
        <w:outlineLvl w:val="1"/>
        <w:rPr>
          <w:rFonts w:ascii="Georgia" w:eastAsia="Times New Roman" w:hAnsi="Georgia" w:cs="Times New Roman"/>
          <w:color w:val="333333"/>
          <w:kern w:val="36"/>
          <w:sz w:val="45"/>
          <w:szCs w:val="45"/>
          <w:lang w:val="en"/>
        </w:rPr>
      </w:pPr>
      <w:r w:rsidRPr="006267F6">
        <w:rPr>
          <w:rFonts w:ascii="Georgia" w:eastAsia="Times New Roman" w:hAnsi="Georgia" w:cs="Times New Roman"/>
          <w:color w:val="333333"/>
          <w:kern w:val="36"/>
          <w:sz w:val="45"/>
          <w:szCs w:val="45"/>
          <w:lang w:val="en"/>
        </w:rPr>
        <w:t xml:space="preserve">Buy Low, Stay Nimble </w:t>
      </w:r>
    </w:p>
    <w:p w:rsidR="006267F6" w:rsidRPr="006267F6" w:rsidRDefault="006267F6" w:rsidP="006267F6">
      <w:pPr>
        <w:shd w:val="clear" w:color="auto" w:fill="FFFFFF"/>
        <w:spacing w:before="240" w:after="0" w:line="240" w:lineRule="auto"/>
        <w:rPr>
          <w:rFonts w:ascii="Verdana" w:eastAsia="Times New Roman" w:hAnsi="Verdana" w:cs="Times New Roman"/>
          <w:b/>
          <w:bCs/>
          <w:color w:val="AAAAAA"/>
          <w:sz w:val="17"/>
          <w:szCs w:val="17"/>
          <w:lang w:val="en"/>
        </w:rPr>
      </w:pPr>
      <w:r w:rsidRPr="006267F6">
        <w:rPr>
          <w:rFonts w:ascii="Verdana" w:eastAsia="Times New Roman" w:hAnsi="Verdana" w:cs="Times New Roman"/>
          <w:b/>
          <w:bCs/>
          <w:color w:val="AAAAAA"/>
          <w:sz w:val="17"/>
          <w:szCs w:val="17"/>
          <w:lang w:val="en"/>
        </w:rPr>
        <w:t>By LAUREN R. RUBLIN | </w:t>
      </w:r>
      <w:hyperlink r:id="rId5" w:history="1">
        <w:r w:rsidRPr="006267F6">
          <w:rPr>
            <w:rFonts w:ascii="Verdana" w:eastAsia="Times New Roman" w:hAnsi="Verdana" w:cs="Times New Roman"/>
            <w:b/>
            <w:bCs/>
            <w:color w:val="0253B7"/>
            <w:sz w:val="17"/>
            <w:szCs w:val="17"/>
            <w:lang w:val="en"/>
          </w:rPr>
          <w:t>MORE ARTICLES BY AUTHOR</w:t>
        </w:r>
      </w:hyperlink>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fldChar w:fldCharType="begin"/>
      </w:r>
      <w:r w:rsidRPr="006267F6">
        <w:rPr>
          <w:rFonts w:ascii="Verdana" w:eastAsia="Times New Roman" w:hAnsi="Verdana" w:cs="Times New Roman"/>
          <w:color w:val="333333"/>
          <w:sz w:val="18"/>
          <w:szCs w:val="18"/>
          <w:lang w:val="en"/>
        </w:rPr>
        <w:instrText xml:space="preserve"> HYPERLINK "http://s.wsj.net/public/resources/documents/BARRONS_RTSCORECARD_061311.pdf" </w:instrText>
      </w:r>
      <w:r w:rsidRPr="006267F6">
        <w:rPr>
          <w:rFonts w:ascii="Verdana" w:eastAsia="Times New Roman" w:hAnsi="Verdana" w:cs="Times New Roman"/>
          <w:color w:val="333333"/>
          <w:sz w:val="18"/>
          <w:szCs w:val="18"/>
          <w:lang w:val="en"/>
        </w:rPr>
        <w:fldChar w:fldCharType="separate"/>
      </w:r>
      <w:r w:rsidRPr="006267F6">
        <w:rPr>
          <w:rFonts w:ascii="Verdana" w:eastAsia="Times New Roman" w:hAnsi="Verdana" w:cs="Times New Roman"/>
          <w:color w:val="0253B7"/>
          <w:sz w:val="18"/>
          <w:szCs w:val="18"/>
          <w:lang w:val="en"/>
        </w:rPr>
        <w:t>2011 Roundtable Report Card</w:t>
      </w:r>
      <w:r w:rsidRPr="006267F6">
        <w:rPr>
          <w:rFonts w:ascii="Verdana" w:eastAsia="Times New Roman" w:hAnsi="Verdana" w:cs="Times New Roman"/>
          <w:color w:val="333333"/>
          <w:sz w:val="18"/>
          <w:szCs w:val="18"/>
          <w:lang w:val="en"/>
        </w:rPr>
        <w:fldChar w:fldCharType="end"/>
      </w:r>
      <w:r w:rsidRPr="006267F6">
        <w:rPr>
          <w:rFonts w:ascii="Verdana" w:eastAsia="Times New Roman" w:hAnsi="Verdana" w:cs="Times New Roman"/>
          <w:color w:val="333333"/>
          <w:sz w:val="18"/>
          <w:szCs w:val="18"/>
          <w:lang w:val="en"/>
        </w:rPr>
        <w:t xml:space="preserv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hyperlink r:id="rId6" w:history="1">
        <w:r w:rsidRPr="006267F6">
          <w:rPr>
            <w:rFonts w:ascii="Verdana" w:eastAsia="Times New Roman" w:hAnsi="Verdana" w:cs="Times New Roman"/>
            <w:color w:val="0253B7"/>
            <w:sz w:val="18"/>
            <w:szCs w:val="18"/>
            <w:lang w:val="en"/>
          </w:rPr>
          <w:t xml:space="preserve">2010 Midyear Roundtable Report Card </w:t>
        </w:r>
      </w:hyperlink>
    </w:p>
    <w:p w:rsidR="006267F6" w:rsidRPr="005657D0" w:rsidRDefault="006267F6" w:rsidP="006267F6">
      <w:pPr>
        <w:shd w:val="clear" w:color="auto" w:fill="FFFFFF"/>
        <w:spacing w:before="100" w:beforeAutospacing="1" w:after="100" w:afterAutospacing="1" w:line="240" w:lineRule="auto"/>
        <w:rPr>
          <w:rFonts w:ascii="Verdana" w:eastAsia="Times New Roman" w:hAnsi="Verdana" w:cs="Times New Roman"/>
          <w:color w:val="00B050"/>
          <w:sz w:val="18"/>
          <w:szCs w:val="18"/>
          <w:lang w:val="en"/>
        </w:rPr>
      </w:pPr>
      <w:r w:rsidRPr="006267F6">
        <w:rPr>
          <w:rFonts w:ascii="Verdana" w:eastAsia="Times New Roman" w:hAnsi="Verdana" w:cs="Times New Roman"/>
          <w:color w:val="333333"/>
          <w:sz w:val="18"/>
          <w:szCs w:val="18"/>
          <w:lang w:val="en"/>
        </w:rPr>
        <w:t xml:space="preserve">Rarely has the backdrop been so lousy. The U.S. is printing money to pay its bills. Europe is coughing up change to pay the neighbors' bills. Oil prices are climbing as the Middle East burns, and gold, that reliable barometer of fear, is rising almost by the day. </w:t>
      </w:r>
      <w:proofErr w:type="gramStart"/>
      <w:r w:rsidRPr="006267F6">
        <w:rPr>
          <w:rFonts w:ascii="Verdana" w:eastAsia="Times New Roman" w:hAnsi="Verdana" w:cs="Times New Roman"/>
          <w:color w:val="333333"/>
          <w:sz w:val="18"/>
          <w:szCs w:val="18"/>
          <w:lang w:val="en"/>
        </w:rPr>
        <w:t>And yet.</w:t>
      </w:r>
      <w:proofErr w:type="gramEnd"/>
      <w:r w:rsidRPr="006267F6">
        <w:rPr>
          <w:rFonts w:ascii="Verdana" w:eastAsia="Times New Roman" w:hAnsi="Verdana" w:cs="Times New Roman"/>
          <w:color w:val="333333"/>
          <w:sz w:val="18"/>
          <w:szCs w:val="18"/>
          <w:lang w:val="en"/>
        </w:rPr>
        <w:t xml:space="preserve"> American companies are flush with cash. Corporate revenue is growing, profit margins are widening, </w:t>
      </w:r>
      <w:r w:rsidRPr="005657D0">
        <w:rPr>
          <w:rFonts w:ascii="Verdana" w:eastAsia="Times New Roman" w:hAnsi="Verdana" w:cs="Times New Roman"/>
          <w:color w:val="00B050"/>
          <w:sz w:val="18"/>
          <w:szCs w:val="18"/>
          <w:lang w:val="en"/>
        </w:rPr>
        <w:t xml:space="preserve">and stocks -- especially big ones with juicy dividends -- are relatively cheap.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That delicious irony hasn't been lost on the members of the Barron's Roundtable, whose opinions we rounded up by telephone in the past week or so. In view of the alternatives, chiefly negligible bond yields, U.S. stocks just might be "the best house in a decent neighborhood," as Oscar Schafer observed.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The Roundtable crew is unanimous in seeing slower economic growth in the year's second half. As a result, these money managers and market savants have turned notably more defensive since our annual get-together in January at the Harvard Club of New York. These days they are far fonder of consumer-staples, health-care and utility stocks than the shares of companies that make things that rust in the rain.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Our panelists have their eye on the near term, when we'll inevitably muddle along, and on the long term, when economic calamity could befall us if the nation doesn't first mend its profligate ways. How to do so is apt to be the subject of increasingly urgent discourse as 2011 rolls into 2012 and the presidential election.</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The discussions that follow should help to explain why the best investors worry so much about the big picture, even as they take their dividend checks to the bank. For the whole picture, please read on.</w:t>
      </w:r>
    </w:p>
    <w:p w:rsidR="006267F6" w:rsidRPr="005657D0" w:rsidRDefault="006267F6" w:rsidP="006267F6">
      <w:pPr>
        <w:shd w:val="clear" w:color="auto" w:fill="FFFFFF"/>
        <w:spacing w:before="100" w:beforeAutospacing="1" w:after="100" w:afterAutospacing="1" w:line="240" w:lineRule="auto"/>
        <w:outlineLvl w:val="5"/>
        <w:rPr>
          <w:rFonts w:ascii="Verdana" w:eastAsia="Times New Roman" w:hAnsi="Verdana" w:cs="Times New Roman"/>
          <w:b/>
          <w:color w:val="333333"/>
          <w:sz w:val="28"/>
          <w:szCs w:val="15"/>
          <w:lang w:val="en"/>
        </w:rPr>
      </w:pPr>
      <w:r w:rsidRPr="005657D0">
        <w:rPr>
          <w:rFonts w:ascii="Verdana" w:eastAsia="Times New Roman" w:hAnsi="Verdana" w:cs="Times New Roman"/>
          <w:b/>
          <w:color w:val="333333"/>
          <w:sz w:val="28"/>
          <w:szCs w:val="15"/>
          <w:lang w:val="en"/>
        </w:rPr>
        <w:t xml:space="preserve">Felix </w:t>
      </w:r>
      <w:proofErr w:type="spellStart"/>
      <w:r w:rsidRPr="005657D0">
        <w:rPr>
          <w:rFonts w:ascii="Verdana" w:eastAsia="Times New Roman" w:hAnsi="Verdana" w:cs="Times New Roman"/>
          <w:b/>
          <w:color w:val="333333"/>
          <w:sz w:val="28"/>
          <w:szCs w:val="15"/>
          <w:lang w:val="en"/>
        </w:rPr>
        <w:t>Zulauf</w:t>
      </w:r>
      <w:proofErr w:type="spellEnd"/>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0" w:name="U30189027447HPI"/>
      <w:bookmarkEnd w:id="0"/>
      <w:r w:rsidRPr="006267F6">
        <w:rPr>
          <w:rFonts w:ascii="Verdana" w:eastAsia="Times New Roman" w:hAnsi="Verdana" w:cs="Times New Roman"/>
          <w:color w:val="333333"/>
          <w:sz w:val="18"/>
          <w:szCs w:val="18"/>
          <w:lang w:val="en"/>
        </w:rPr>
        <w:t xml:space="preserve">Barron's: How's the view from Europe, Felix?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proofErr w:type="spellStart"/>
      <w:r w:rsidRPr="006267F6">
        <w:rPr>
          <w:rFonts w:ascii="Verdana" w:eastAsia="Times New Roman" w:hAnsi="Verdana" w:cs="Times New Roman"/>
          <w:color w:val="333333"/>
          <w:sz w:val="18"/>
          <w:szCs w:val="18"/>
          <w:lang w:val="en"/>
        </w:rPr>
        <w:t>Zulauf</w:t>
      </w:r>
      <w:proofErr w:type="spellEnd"/>
      <w:r w:rsidRPr="006267F6">
        <w:rPr>
          <w:rFonts w:ascii="Verdana" w:eastAsia="Times New Roman" w:hAnsi="Verdana" w:cs="Times New Roman"/>
          <w:color w:val="333333"/>
          <w:sz w:val="18"/>
          <w:szCs w:val="18"/>
          <w:lang w:val="en"/>
        </w:rPr>
        <w:t xml:space="preserve">: I am in a good mood but I feel sorry for the world. The global economy's structural problems haven't gone away, and the authorities continue to kick the can down the road. They go from one quick fix to the next. Quick fixes have worked well in the past two years, and might work a bit longer. But at some point we will have to face reality, and that will be a very sour moment.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EB6DAB">
        <w:rPr>
          <w:rFonts w:ascii="Verdana" w:eastAsia="Times New Roman" w:hAnsi="Verdana" w:cs="Times New Roman"/>
          <w:color w:val="FF0000"/>
          <w:sz w:val="18"/>
          <w:szCs w:val="18"/>
          <w:lang w:val="en"/>
        </w:rPr>
        <w:t>In the medium term, it is much more a trading market than an investment market. Expectations for earnings growth are too optimistic. Professional investors are fully invested because they have no choice. Individuals have come back to the market, but not like in previous cycles. There just isn't much firepower left to push stocks higher, and there have been some important changes in fundamentals</w:t>
      </w:r>
      <w:r w:rsidRPr="006267F6">
        <w:rPr>
          <w:rFonts w:ascii="Verdana" w:eastAsia="Times New Roman" w:hAnsi="Verdana" w:cs="Times New Roman"/>
          <w:color w:val="333333"/>
          <w:sz w:val="18"/>
          <w:szCs w:val="18"/>
          <w:lang w:val="en"/>
        </w:rPr>
        <w:t>.</w:t>
      </w:r>
    </w:p>
    <w:p w:rsidR="006267F6" w:rsidRPr="006267F6" w:rsidRDefault="006267F6" w:rsidP="006267F6">
      <w:pPr>
        <w:shd w:val="clear" w:color="auto" w:fill="FFFFFF"/>
        <w:spacing w:before="120" w:after="150" w:line="240" w:lineRule="auto"/>
        <w:ind w:left="120"/>
        <w:outlineLvl w:val="3"/>
        <w:rPr>
          <w:rFonts w:ascii="Arial" w:eastAsia="Times New Roman" w:hAnsi="Arial" w:cs="Arial"/>
          <w:b/>
          <w:bCs/>
          <w:color w:val="333333"/>
          <w:sz w:val="21"/>
          <w:szCs w:val="21"/>
          <w:lang w:val="en"/>
        </w:rPr>
      </w:pPr>
      <w:r w:rsidRPr="006267F6">
        <w:rPr>
          <w:rFonts w:ascii="Arial" w:eastAsia="Times New Roman" w:hAnsi="Arial" w:cs="Arial"/>
          <w:b/>
          <w:bCs/>
          <w:color w:val="333333"/>
          <w:sz w:val="21"/>
          <w:szCs w:val="21"/>
          <w:lang w:val="en"/>
        </w:rPr>
        <w:t xml:space="preserve">Felix </w:t>
      </w:r>
      <w:proofErr w:type="spellStart"/>
      <w:r w:rsidRPr="006267F6">
        <w:rPr>
          <w:rFonts w:ascii="Arial" w:eastAsia="Times New Roman" w:hAnsi="Arial" w:cs="Arial"/>
          <w:b/>
          <w:bCs/>
          <w:color w:val="333333"/>
          <w:sz w:val="21"/>
          <w:szCs w:val="21"/>
          <w:lang w:val="en"/>
        </w:rPr>
        <w:t>Zulauf's</w:t>
      </w:r>
      <w:proofErr w:type="spellEnd"/>
      <w:r w:rsidRPr="006267F6">
        <w:rPr>
          <w:rFonts w:ascii="Arial" w:eastAsia="Times New Roman" w:hAnsi="Arial" w:cs="Arial"/>
          <w:b/>
          <w:bCs/>
          <w:color w:val="333333"/>
          <w:sz w:val="21"/>
          <w:szCs w:val="21"/>
          <w:lang w:val="en"/>
        </w:rPr>
        <w:t xml:space="preserve"> Picks</w:t>
      </w:r>
    </w:p>
    <w:tbl>
      <w:tblPr>
        <w:tblW w:w="3960" w:type="dxa"/>
        <w:tblCellSpacing w:w="15" w:type="dxa"/>
        <w:tblCellMar>
          <w:top w:w="15" w:type="dxa"/>
          <w:left w:w="15" w:type="dxa"/>
          <w:bottom w:w="15" w:type="dxa"/>
          <w:right w:w="15" w:type="dxa"/>
        </w:tblCellMar>
        <w:tblLook w:val="04A0" w:firstRow="1" w:lastRow="0" w:firstColumn="1" w:lastColumn="0" w:noHBand="0" w:noVBand="1"/>
      </w:tblPr>
      <w:tblGrid>
        <w:gridCol w:w="2629"/>
        <w:gridCol w:w="1331"/>
      </w:tblGrid>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Instrument/Ticker</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 xml:space="preserve">Price </w:t>
            </w:r>
            <w:r w:rsidRPr="006267F6">
              <w:rPr>
                <w:rFonts w:ascii="Verdana" w:eastAsia="Times New Roman" w:hAnsi="Verdana" w:cs="Times New Roman"/>
                <w:b/>
                <w:bCs/>
                <w:color w:val="333333"/>
                <w:sz w:val="17"/>
                <w:szCs w:val="17"/>
              </w:rPr>
              <w:lastRenderedPageBreak/>
              <w:t>6/8/11</w:t>
            </w:r>
            <w:r w:rsidRPr="006267F6">
              <w:rPr>
                <w:rFonts w:ascii="Verdana" w:eastAsia="Times New Roman" w:hAnsi="Verdana" w:cs="Times New Roman"/>
                <w:color w:val="333333"/>
                <w:sz w:val="17"/>
                <w:szCs w:val="17"/>
              </w:rPr>
              <w:t xml:space="preserve"> </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lastRenderedPageBreak/>
              <w:t>Short*</w:t>
            </w:r>
            <w:r w:rsidRPr="006267F6">
              <w:rPr>
                <w:rFonts w:ascii="Verdana" w:eastAsia="Times New Roman" w:hAnsi="Verdana" w:cs="Times New Roman"/>
                <w:color w:val="333333"/>
                <w:sz w:val="17"/>
                <w:szCs w:val="17"/>
              </w:rPr>
              <w:t xml:space="preserve">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7" w:history="1">
              <w:r w:rsidRPr="006267F6">
                <w:rPr>
                  <w:rFonts w:ascii="Verdana" w:eastAsia="Times New Roman" w:hAnsi="Verdana" w:cs="Times New Roman"/>
                  <w:color w:val="0253B7"/>
                  <w:sz w:val="17"/>
                  <w:szCs w:val="17"/>
                </w:rPr>
                <w:t>SPDR S&amp;P Metals and Mining</w:t>
              </w:r>
            </w:hyperlink>
            <w:r w:rsidRPr="006267F6">
              <w:rPr>
                <w:rFonts w:ascii="Verdana" w:eastAsia="Times New Roman" w:hAnsi="Verdana" w:cs="Times New Roman"/>
                <w:color w:val="333333"/>
                <w:sz w:val="17"/>
                <w:szCs w:val="17"/>
              </w:rPr>
              <w:t xml:space="preserve"> / XME</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$65.28</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8" w:history="1">
              <w:r w:rsidRPr="006267F6">
                <w:rPr>
                  <w:rFonts w:ascii="Verdana" w:eastAsia="Times New Roman" w:hAnsi="Verdana" w:cs="Times New Roman"/>
                  <w:color w:val="0253B7"/>
                  <w:sz w:val="17"/>
                  <w:szCs w:val="17"/>
                </w:rPr>
                <w:t>Industrial Select Sector SPDR</w:t>
              </w:r>
            </w:hyperlink>
            <w:r w:rsidRPr="006267F6">
              <w:rPr>
                <w:rFonts w:ascii="Verdana" w:eastAsia="Times New Roman" w:hAnsi="Verdana" w:cs="Times New Roman"/>
                <w:color w:val="333333"/>
                <w:sz w:val="17"/>
                <w:szCs w:val="17"/>
              </w:rPr>
              <w:t xml:space="preserve"> / XLI</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35.51</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9" w:history="1">
              <w:r w:rsidRPr="006267F6">
                <w:rPr>
                  <w:rFonts w:ascii="Verdana" w:eastAsia="Times New Roman" w:hAnsi="Verdana" w:cs="Times New Roman"/>
                  <w:color w:val="0253B7"/>
                  <w:sz w:val="17"/>
                  <w:szCs w:val="17"/>
                </w:rPr>
                <w:t>Technology Select Sector SPDR</w:t>
              </w:r>
            </w:hyperlink>
            <w:r w:rsidRPr="006267F6">
              <w:rPr>
                <w:rFonts w:ascii="Verdana" w:eastAsia="Times New Roman" w:hAnsi="Verdana" w:cs="Times New Roman"/>
                <w:color w:val="333333"/>
                <w:sz w:val="17"/>
                <w:szCs w:val="17"/>
              </w:rPr>
              <w:t xml:space="preserve"> / XLK</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25.10</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10" w:history="1">
              <w:r w:rsidRPr="006267F6">
                <w:rPr>
                  <w:rFonts w:ascii="Verdana" w:eastAsia="Times New Roman" w:hAnsi="Verdana" w:cs="Times New Roman"/>
                  <w:color w:val="0253B7"/>
                  <w:sz w:val="17"/>
                  <w:szCs w:val="17"/>
                </w:rPr>
                <w:t>Financial Select Sector SPDR</w:t>
              </w:r>
            </w:hyperlink>
            <w:r w:rsidRPr="006267F6">
              <w:rPr>
                <w:rFonts w:ascii="Verdana" w:eastAsia="Times New Roman" w:hAnsi="Verdana" w:cs="Times New Roman"/>
                <w:color w:val="333333"/>
                <w:sz w:val="17"/>
                <w:szCs w:val="17"/>
              </w:rPr>
              <w:t xml:space="preserve"> / XLF</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14.76</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Buy*</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11" w:history="1">
              <w:r w:rsidRPr="006267F6">
                <w:rPr>
                  <w:rFonts w:ascii="Verdana" w:eastAsia="Times New Roman" w:hAnsi="Verdana" w:cs="Times New Roman"/>
                  <w:color w:val="0253B7"/>
                  <w:sz w:val="17"/>
                  <w:szCs w:val="17"/>
                </w:rPr>
                <w:t>Consumer Staples Select Sector SPDR</w:t>
              </w:r>
            </w:hyperlink>
            <w:r w:rsidRPr="006267F6">
              <w:rPr>
                <w:rFonts w:ascii="Verdana" w:eastAsia="Times New Roman" w:hAnsi="Verdana" w:cs="Times New Roman"/>
                <w:color w:val="333333"/>
                <w:sz w:val="17"/>
                <w:szCs w:val="17"/>
              </w:rPr>
              <w:t xml:space="preserve"> / XLP</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31.10 </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12" w:history="1">
              <w:r w:rsidRPr="006267F6">
                <w:rPr>
                  <w:rFonts w:ascii="Verdana" w:eastAsia="Times New Roman" w:hAnsi="Verdana" w:cs="Times New Roman"/>
                  <w:color w:val="0253B7"/>
                  <w:sz w:val="17"/>
                  <w:szCs w:val="17"/>
                </w:rPr>
                <w:t>Utilities Select Sector SPDR</w:t>
              </w:r>
            </w:hyperlink>
            <w:r w:rsidRPr="006267F6">
              <w:rPr>
                <w:rFonts w:ascii="Verdana" w:eastAsia="Times New Roman" w:hAnsi="Verdana" w:cs="Times New Roman"/>
                <w:color w:val="333333"/>
                <w:sz w:val="17"/>
                <w:szCs w:val="17"/>
              </w:rPr>
              <w:t xml:space="preserve"> / XLU</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33.16</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*Short/Buy through November.</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jc w:val="righ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Source: Bloomberg </w:t>
            </w:r>
          </w:p>
        </w:tc>
      </w:tr>
    </w:tbl>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proofErr w:type="gramStart"/>
      <w:r w:rsidRPr="006267F6">
        <w:rPr>
          <w:rFonts w:ascii="Verdana" w:eastAsia="Times New Roman" w:hAnsi="Verdana" w:cs="Times New Roman"/>
          <w:color w:val="333333"/>
          <w:sz w:val="18"/>
          <w:szCs w:val="18"/>
          <w:lang w:val="en"/>
        </w:rPr>
        <w:t>Such as?</w:t>
      </w:r>
      <w:proofErr w:type="gramEnd"/>
      <w:r w:rsidRPr="006267F6">
        <w:rPr>
          <w:rFonts w:ascii="Verdana" w:eastAsia="Times New Roman" w:hAnsi="Verdana" w:cs="Times New Roman"/>
          <w:color w:val="333333"/>
          <w:sz w:val="18"/>
          <w:szCs w:val="18"/>
          <w:lang w:val="en"/>
        </w:rPr>
        <w:t xml:space="preserve"> </w:t>
      </w:r>
    </w:p>
    <w:p w:rsidR="006267F6" w:rsidRPr="005657D0" w:rsidRDefault="006267F6" w:rsidP="006267F6">
      <w:pPr>
        <w:shd w:val="clear" w:color="auto" w:fill="FFFFFF"/>
        <w:spacing w:before="100" w:beforeAutospacing="1" w:after="100" w:afterAutospacing="1" w:line="240" w:lineRule="auto"/>
        <w:rPr>
          <w:rFonts w:ascii="Verdana" w:eastAsia="Times New Roman" w:hAnsi="Verdana" w:cs="Times New Roman"/>
          <w:color w:val="FF0000"/>
          <w:sz w:val="18"/>
          <w:szCs w:val="18"/>
          <w:lang w:val="en"/>
        </w:rPr>
      </w:pPr>
      <w:r w:rsidRPr="005657D0">
        <w:rPr>
          <w:rFonts w:ascii="Verdana" w:eastAsia="Times New Roman" w:hAnsi="Verdana" w:cs="Times New Roman"/>
          <w:color w:val="FF0000"/>
          <w:sz w:val="18"/>
          <w:szCs w:val="18"/>
          <w:lang w:val="en"/>
        </w:rPr>
        <w:t xml:space="preserve">The biggest challenge has been greater inflation, particularly in emerging economies. These economies are operating at full capacity. With inflation rates rising, the authorities moved away from ultra-expansive policies, and in China they started to tighten credit. That will slow these economies over time, although they are structurally sound. </w:t>
      </w:r>
    </w:p>
    <w:p w:rsidR="006267F6" w:rsidRPr="005657D0" w:rsidRDefault="006267F6" w:rsidP="006267F6">
      <w:pPr>
        <w:shd w:val="clear" w:color="auto" w:fill="FFFFFF"/>
        <w:spacing w:before="100" w:beforeAutospacing="1" w:after="100" w:afterAutospacing="1" w:line="240" w:lineRule="auto"/>
        <w:rPr>
          <w:rFonts w:ascii="Verdana" w:eastAsia="Times New Roman" w:hAnsi="Verdana" w:cs="Times New Roman"/>
          <w:color w:val="FF0000"/>
          <w:sz w:val="18"/>
          <w:szCs w:val="18"/>
          <w:lang w:val="en"/>
        </w:rPr>
      </w:pPr>
      <w:bookmarkStart w:id="1" w:name="U30189027447U4H"/>
      <w:bookmarkEnd w:id="1"/>
      <w:r w:rsidRPr="005657D0">
        <w:rPr>
          <w:rFonts w:ascii="Verdana" w:eastAsia="Times New Roman" w:hAnsi="Verdana" w:cs="Times New Roman"/>
          <w:color w:val="FF0000"/>
          <w:sz w:val="18"/>
          <w:szCs w:val="18"/>
          <w:lang w:val="en"/>
        </w:rPr>
        <w:t>The problem is in the developed world. In the U.S., quantitative easing is ending due to tremendous criticism. The hurdle for launching QE3 will be very high. Europe is a special situation. The ECB [European Central Bank] is trying to reduce its balance sheet for the third time since the financial crisis of 2009. The first time they tried it triggered the Greek crisis. The second time it triggered the Irish crisis. The third time there could be problems in Italy.</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2" w:name="U301890274477HB"/>
      <w:bookmarkEnd w:id="2"/>
      <w:r w:rsidRPr="006267F6">
        <w:rPr>
          <w:rFonts w:ascii="Verdana" w:eastAsia="Times New Roman" w:hAnsi="Verdana" w:cs="Times New Roman"/>
          <w:color w:val="333333"/>
          <w:sz w:val="18"/>
          <w:szCs w:val="18"/>
          <w:lang w:val="en"/>
        </w:rPr>
        <w:t xml:space="preserve">What will happen if Greece defaults on its debt?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Greece is bust but it isn't allowed to default. If it does so you could see a bank run throughout the European and the global banking system. The ECB and Germany are trying to force a Teutonic fiscal program on Europe. They are on a collision course with economic reality. If Greece defaults, the ECB probably will lose 30 billion to 50 billion euros. The bank's equity capital is €10 billion. The Irish and probably Portugal and Spain would default. Germany's </w:t>
      </w:r>
      <w:proofErr w:type="spellStart"/>
      <w:r w:rsidRPr="006267F6">
        <w:rPr>
          <w:rFonts w:ascii="Verdana" w:eastAsia="Times New Roman" w:hAnsi="Verdana" w:cs="Times New Roman"/>
          <w:color w:val="333333"/>
          <w:sz w:val="18"/>
          <w:szCs w:val="18"/>
          <w:lang w:val="en"/>
        </w:rPr>
        <w:t>Bundesbank</w:t>
      </w:r>
      <w:proofErr w:type="spellEnd"/>
      <w:r w:rsidRPr="006267F6">
        <w:rPr>
          <w:rFonts w:ascii="Verdana" w:eastAsia="Times New Roman" w:hAnsi="Verdana" w:cs="Times New Roman"/>
          <w:color w:val="333333"/>
          <w:sz w:val="18"/>
          <w:szCs w:val="18"/>
          <w:lang w:val="en"/>
        </w:rPr>
        <w:t xml:space="preserve"> owns more than €300 billion of European debt. A default would be worse than the collapse of Lehman Brothers.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If you ran the ECB, how would you deal with Greece?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There is no painless solution. We have to let entities, even governments, default. But we have to make sure first that the banking system can handle its clients' defaults. That is the problem. In the European banking system, equity capital is only 3% of assets. In the U.S. it is 4.5%. Raising banks' equity-capital ratios is the only way to solve the problem in the long run.</w:t>
      </w:r>
    </w:p>
    <w:p w:rsidR="006267F6" w:rsidRPr="006267F6" w:rsidRDefault="006267F6" w:rsidP="006267F6">
      <w:pPr>
        <w:shd w:val="clear" w:color="auto" w:fill="FFFFFF"/>
        <w:spacing w:after="0" w:line="240" w:lineRule="auto"/>
        <w:rPr>
          <w:rFonts w:ascii="Verdana" w:eastAsia="Times New Roman" w:hAnsi="Verdana" w:cs="Times New Roman"/>
          <w:color w:val="333333"/>
          <w:sz w:val="15"/>
          <w:szCs w:val="15"/>
          <w:lang w:val="en"/>
        </w:rPr>
      </w:pPr>
      <w:r>
        <w:rPr>
          <w:rFonts w:ascii="Verdana" w:eastAsia="Times New Roman" w:hAnsi="Verdana" w:cs="Times New Roman"/>
          <w:noProof/>
          <w:color w:val="333333"/>
          <w:sz w:val="15"/>
          <w:szCs w:val="15"/>
        </w:rPr>
        <w:lastRenderedPageBreak/>
        <w:drawing>
          <wp:inline distT="0" distB="0" distL="0" distR="0">
            <wp:extent cx="2495550" cy="1657350"/>
            <wp:effectExtent l="0" t="0" r="0" b="0"/>
            <wp:docPr id="30" name="Picture 30" descr="rt_zulauf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_zulauf_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6267F6" w:rsidRPr="006267F6" w:rsidRDefault="006267F6" w:rsidP="006267F6">
      <w:pPr>
        <w:shd w:val="clear" w:color="auto" w:fill="FFFFFF"/>
        <w:spacing w:after="0" w:line="240" w:lineRule="auto"/>
        <w:rPr>
          <w:rFonts w:ascii="Verdana" w:eastAsia="Times New Roman" w:hAnsi="Verdana" w:cs="Times New Roman"/>
          <w:color w:val="333333"/>
          <w:sz w:val="15"/>
          <w:szCs w:val="15"/>
          <w:lang w:val="en"/>
        </w:rPr>
      </w:pPr>
      <w:r w:rsidRPr="006267F6">
        <w:rPr>
          <w:rFonts w:ascii="Verdana" w:eastAsia="Times New Roman" w:hAnsi="Verdana" w:cs="Times New Roman"/>
          <w:color w:val="333333"/>
          <w:sz w:val="15"/>
          <w:szCs w:val="15"/>
          <w:lang w:val="en"/>
        </w:rPr>
        <w:t xml:space="preserve">Brad Trent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We missed the chance during the financial crisis. I would have handled the whole crisis differently. I would have nationalized the banks and not allowed them to pay any dividends or big bonuses. First they would have to improve their equity-capital positions. This would go hand in hand with extremely low growth.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3" w:name="U30189027447FVF"/>
      <w:bookmarkEnd w:id="3"/>
      <w:r w:rsidRPr="006267F6">
        <w:rPr>
          <w:rFonts w:ascii="Verdana" w:eastAsia="Times New Roman" w:hAnsi="Verdana" w:cs="Times New Roman"/>
          <w:color w:val="333333"/>
          <w:sz w:val="18"/>
          <w:szCs w:val="18"/>
          <w:lang w:val="en"/>
        </w:rPr>
        <w:t xml:space="preserve">You would have been very unpopular.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The fiscal authorities have to support the system. But instead of wasting money to boost consumption, they should be spending on investments that will bear fruit long term. By the middle of the decade at the latest, we will have a major crisis, bigger than 2008. Several countries will default, particularly in Europe. Quasi-fixed exchange rates between the U.S. and China will start to unravel, which will force the U.S. dollar down tremendously. It will push bond yields up and stocks down.</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What do you see in the near term? </w:t>
      </w:r>
    </w:p>
    <w:p w:rsidR="006267F6" w:rsidRPr="00EB6DAB" w:rsidRDefault="006267F6" w:rsidP="006267F6">
      <w:pPr>
        <w:shd w:val="clear" w:color="auto" w:fill="FFFFFF"/>
        <w:spacing w:before="100" w:beforeAutospacing="1" w:after="100" w:afterAutospacing="1" w:line="240" w:lineRule="auto"/>
        <w:rPr>
          <w:rFonts w:ascii="Verdana" w:eastAsia="Times New Roman" w:hAnsi="Verdana" w:cs="Times New Roman"/>
          <w:color w:val="FF0000"/>
          <w:sz w:val="18"/>
          <w:szCs w:val="18"/>
          <w:lang w:val="en"/>
        </w:rPr>
      </w:pPr>
      <w:bookmarkStart w:id="4" w:name="U30189027447VZB"/>
      <w:bookmarkEnd w:id="4"/>
      <w:r w:rsidRPr="006267F6">
        <w:rPr>
          <w:rFonts w:ascii="Verdana" w:eastAsia="Times New Roman" w:hAnsi="Verdana" w:cs="Times New Roman"/>
          <w:color w:val="333333"/>
          <w:sz w:val="18"/>
          <w:szCs w:val="18"/>
          <w:lang w:val="en"/>
        </w:rPr>
        <w:t xml:space="preserve">From Asia to Europe to the U.S., all the important economic indicators are rolling over. Some blame the Japanese tragedy; others, the weather. It is more than that. It is the result of policy decisions. Economic growth could slow to a crawl well into early next year. The stock market isn't priced for that. Analysts will cut their earnings estimates. </w:t>
      </w:r>
      <w:r w:rsidRPr="00EB6DAB">
        <w:rPr>
          <w:rFonts w:ascii="Verdana" w:eastAsia="Times New Roman" w:hAnsi="Verdana" w:cs="Times New Roman"/>
          <w:color w:val="FF0000"/>
          <w:sz w:val="18"/>
          <w:szCs w:val="18"/>
          <w:lang w:val="en"/>
        </w:rPr>
        <w:t>There is 20% downside risk from the market's intraday May high. Once the economic news turns decisively disappointing, the authorities will come to the rescue and try to stimulate again. That is when a trader can move in on the long side for a rally at year end.</w:t>
      </w:r>
    </w:p>
    <w:p w:rsidR="006267F6" w:rsidRPr="00045943" w:rsidRDefault="006267F6" w:rsidP="006267F6">
      <w:pPr>
        <w:shd w:val="clear" w:color="auto" w:fill="FFFFFF"/>
        <w:spacing w:before="100" w:beforeAutospacing="1" w:after="100" w:afterAutospacing="1" w:line="240" w:lineRule="auto"/>
        <w:rPr>
          <w:rFonts w:ascii="Verdana" w:eastAsia="Times New Roman" w:hAnsi="Verdana" w:cs="Times New Roman"/>
          <w:color w:val="C00000"/>
          <w:sz w:val="18"/>
          <w:szCs w:val="18"/>
          <w:lang w:val="en"/>
        </w:rPr>
      </w:pPr>
      <w:r w:rsidRPr="00045943">
        <w:rPr>
          <w:rFonts w:ascii="Verdana" w:eastAsia="Times New Roman" w:hAnsi="Verdana" w:cs="Times New Roman"/>
          <w:color w:val="C00000"/>
          <w:sz w:val="18"/>
          <w:szCs w:val="18"/>
          <w:lang w:val="en"/>
        </w:rPr>
        <w:t xml:space="preserve">Those who have to own stocks should buy pharmaceuticals, health care and consumer staples rather than </w:t>
      </w:r>
      <w:proofErr w:type="spellStart"/>
      <w:r w:rsidRPr="00045943">
        <w:rPr>
          <w:rFonts w:ascii="Verdana" w:eastAsia="Times New Roman" w:hAnsi="Verdana" w:cs="Times New Roman"/>
          <w:color w:val="C00000"/>
          <w:sz w:val="18"/>
          <w:szCs w:val="18"/>
          <w:lang w:val="en"/>
        </w:rPr>
        <w:t>cyclicals</w:t>
      </w:r>
      <w:proofErr w:type="spellEnd"/>
      <w:r w:rsidRPr="00045943">
        <w:rPr>
          <w:rFonts w:ascii="Verdana" w:eastAsia="Times New Roman" w:hAnsi="Verdana" w:cs="Times New Roman"/>
          <w:color w:val="C00000"/>
          <w:sz w:val="18"/>
          <w:szCs w:val="18"/>
          <w:lang w:val="en"/>
        </w:rPr>
        <w:t xml:space="preserve">. In the near term, through the summer and fall, I would short the XME [ </w:t>
      </w:r>
      <w:hyperlink r:id="rId14" w:history="1">
        <w:r w:rsidRPr="00045943">
          <w:rPr>
            <w:rFonts w:ascii="Verdana" w:eastAsia="Times New Roman" w:hAnsi="Verdana" w:cs="Times New Roman"/>
            <w:color w:val="C00000"/>
            <w:sz w:val="18"/>
            <w:szCs w:val="18"/>
            <w:lang w:val="en"/>
          </w:rPr>
          <w:t>SPDR S&amp;P Metals and Mining</w:t>
        </w:r>
      </w:hyperlink>
      <w:r w:rsidRPr="00045943">
        <w:rPr>
          <w:rFonts w:ascii="Verdana" w:eastAsia="Times New Roman" w:hAnsi="Verdana" w:cs="Times New Roman"/>
          <w:color w:val="C00000"/>
          <w:sz w:val="18"/>
          <w:szCs w:val="18"/>
          <w:lang w:val="en"/>
        </w:rPr>
        <w:t xml:space="preserve"> exchange-traded fund], the XLI [ </w:t>
      </w:r>
      <w:hyperlink r:id="rId15" w:history="1">
        <w:r w:rsidRPr="00045943">
          <w:rPr>
            <w:rFonts w:ascii="Verdana" w:eastAsia="Times New Roman" w:hAnsi="Verdana" w:cs="Times New Roman"/>
            <w:color w:val="C00000"/>
            <w:sz w:val="18"/>
            <w:szCs w:val="18"/>
            <w:lang w:val="en"/>
          </w:rPr>
          <w:t>Industrial Select Sector SPDR</w:t>
        </w:r>
      </w:hyperlink>
      <w:r w:rsidRPr="00045943">
        <w:rPr>
          <w:rFonts w:ascii="Verdana" w:eastAsia="Times New Roman" w:hAnsi="Verdana" w:cs="Times New Roman"/>
          <w:color w:val="C00000"/>
          <w:sz w:val="18"/>
          <w:szCs w:val="18"/>
          <w:lang w:val="en"/>
        </w:rPr>
        <w:t xml:space="preserve">], the XLK [ </w:t>
      </w:r>
      <w:hyperlink r:id="rId16" w:history="1">
        <w:r w:rsidRPr="00045943">
          <w:rPr>
            <w:rFonts w:ascii="Verdana" w:eastAsia="Times New Roman" w:hAnsi="Verdana" w:cs="Times New Roman"/>
            <w:color w:val="C00000"/>
            <w:sz w:val="18"/>
            <w:szCs w:val="18"/>
            <w:lang w:val="en"/>
          </w:rPr>
          <w:t>Technology Select Sector SPDR</w:t>
        </w:r>
      </w:hyperlink>
      <w:r w:rsidRPr="00045943">
        <w:rPr>
          <w:rFonts w:ascii="Verdana" w:eastAsia="Times New Roman" w:hAnsi="Verdana" w:cs="Times New Roman"/>
          <w:color w:val="C00000"/>
          <w:sz w:val="18"/>
          <w:szCs w:val="18"/>
          <w:lang w:val="en"/>
        </w:rPr>
        <w:t xml:space="preserve">] and the XLF [ </w:t>
      </w:r>
      <w:hyperlink r:id="rId17" w:history="1">
        <w:r w:rsidRPr="00045943">
          <w:rPr>
            <w:rFonts w:ascii="Verdana" w:eastAsia="Times New Roman" w:hAnsi="Verdana" w:cs="Times New Roman"/>
            <w:color w:val="C00000"/>
            <w:sz w:val="18"/>
            <w:szCs w:val="18"/>
            <w:lang w:val="en"/>
          </w:rPr>
          <w:t>Financial Select Sector SPDR</w:t>
        </w:r>
      </w:hyperlink>
      <w:r w:rsidRPr="00045943">
        <w:rPr>
          <w:rFonts w:ascii="Verdana" w:eastAsia="Times New Roman" w:hAnsi="Verdana" w:cs="Times New Roman"/>
          <w:color w:val="C00000"/>
          <w:sz w:val="18"/>
          <w:szCs w:val="18"/>
          <w:lang w:val="en"/>
        </w:rPr>
        <w:t xml:space="preserve">]. If you have to own something, go with the </w:t>
      </w:r>
      <w:hyperlink r:id="rId18" w:history="1">
        <w:r w:rsidRPr="00045943">
          <w:rPr>
            <w:rFonts w:ascii="Verdana" w:eastAsia="Times New Roman" w:hAnsi="Verdana" w:cs="Times New Roman"/>
            <w:color w:val="C00000"/>
            <w:sz w:val="18"/>
            <w:szCs w:val="18"/>
            <w:lang w:val="en"/>
          </w:rPr>
          <w:t>Consumer Staples Select Sector SPDR</w:t>
        </w:r>
      </w:hyperlink>
      <w:r w:rsidRPr="00045943">
        <w:rPr>
          <w:rFonts w:ascii="Verdana" w:eastAsia="Times New Roman" w:hAnsi="Verdana" w:cs="Times New Roman"/>
          <w:color w:val="C00000"/>
          <w:sz w:val="18"/>
          <w:szCs w:val="18"/>
          <w:lang w:val="en"/>
        </w:rPr>
        <w:t xml:space="preserve"> [XLP] and the </w:t>
      </w:r>
      <w:hyperlink r:id="rId19" w:history="1">
        <w:r w:rsidRPr="00045943">
          <w:rPr>
            <w:rFonts w:ascii="Verdana" w:eastAsia="Times New Roman" w:hAnsi="Verdana" w:cs="Times New Roman"/>
            <w:color w:val="C00000"/>
            <w:sz w:val="18"/>
            <w:szCs w:val="18"/>
            <w:lang w:val="en"/>
          </w:rPr>
          <w:t>Utilities Select Sector SPDR</w:t>
        </w:r>
      </w:hyperlink>
      <w:r w:rsidRPr="00045943">
        <w:rPr>
          <w:rFonts w:ascii="Verdana" w:eastAsia="Times New Roman" w:hAnsi="Verdana" w:cs="Times New Roman"/>
          <w:color w:val="C00000"/>
          <w:sz w:val="18"/>
          <w:szCs w:val="18"/>
          <w:lang w:val="en"/>
        </w:rPr>
        <w:t xml:space="preserve"> [XLU].</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What form will stimulation take this time? </w:t>
      </w:r>
    </w:p>
    <w:p w:rsidR="006267F6" w:rsidRPr="00EB6DAB" w:rsidRDefault="006267F6" w:rsidP="006267F6">
      <w:pPr>
        <w:shd w:val="clear" w:color="auto" w:fill="FFFFFF"/>
        <w:spacing w:before="100" w:beforeAutospacing="1" w:after="100" w:afterAutospacing="1" w:line="240" w:lineRule="auto"/>
        <w:rPr>
          <w:rFonts w:ascii="Verdana" w:eastAsia="Times New Roman" w:hAnsi="Verdana" w:cs="Times New Roman"/>
          <w:color w:val="FF0000"/>
          <w:sz w:val="18"/>
          <w:szCs w:val="18"/>
          <w:lang w:val="en"/>
        </w:rPr>
      </w:pPr>
      <w:r w:rsidRPr="006267F6">
        <w:rPr>
          <w:rFonts w:ascii="Verdana" w:eastAsia="Times New Roman" w:hAnsi="Verdana" w:cs="Times New Roman"/>
          <w:color w:val="333333"/>
          <w:sz w:val="18"/>
          <w:szCs w:val="18"/>
          <w:lang w:val="en"/>
        </w:rPr>
        <w:t xml:space="preserve">The U.S. central bank is doing the opposite of what Paul Volcker did from the late 1970s until the mid-'80s. He tried to break inflation by limiting the money supply. In so doing, he created extremely high real interest rates. It took the bond market about five years to understand it. [Federal Reserve Chairman Ben] </w:t>
      </w:r>
      <w:r w:rsidRPr="00EB6DAB">
        <w:rPr>
          <w:rFonts w:ascii="Verdana" w:eastAsia="Times New Roman" w:hAnsi="Verdana" w:cs="Times New Roman"/>
          <w:color w:val="FF0000"/>
          <w:sz w:val="18"/>
          <w:szCs w:val="18"/>
          <w:lang w:val="en"/>
        </w:rPr>
        <w:t xml:space="preserve">Bernanke's monetary policy creates deeply negative real interest rates. </w:t>
      </w:r>
      <w:r w:rsidRPr="006267F6">
        <w:rPr>
          <w:rFonts w:ascii="Verdana" w:eastAsia="Times New Roman" w:hAnsi="Verdana" w:cs="Times New Roman"/>
          <w:color w:val="333333"/>
          <w:sz w:val="18"/>
          <w:szCs w:val="18"/>
          <w:lang w:val="en"/>
        </w:rPr>
        <w:t xml:space="preserve">It will take the bond market several more years to realize this will lead to inflation. </w:t>
      </w:r>
      <w:r w:rsidRPr="00EB6DAB">
        <w:rPr>
          <w:rFonts w:ascii="Verdana" w:eastAsia="Times New Roman" w:hAnsi="Verdana" w:cs="Times New Roman"/>
          <w:color w:val="FF0000"/>
          <w:sz w:val="18"/>
          <w:szCs w:val="18"/>
          <w:lang w:val="en"/>
        </w:rPr>
        <w:t>Bonds can't be recommended to long-term investors for the next 10 years. Gold will beat stocks in the next few years, even if gold corrects by more than 10%.</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Thanks, Felix. </w:t>
      </w:r>
    </w:p>
    <w:p w:rsidR="00EB6DAB" w:rsidRDefault="00EB6DAB" w:rsidP="006267F6">
      <w:pPr>
        <w:shd w:val="clear" w:color="auto" w:fill="FFFFFF"/>
        <w:spacing w:before="100" w:beforeAutospacing="1" w:after="100" w:afterAutospacing="1" w:line="240" w:lineRule="auto"/>
        <w:outlineLvl w:val="5"/>
        <w:rPr>
          <w:rFonts w:ascii="Verdana" w:eastAsia="Times New Roman" w:hAnsi="Verdana" w:cs="Times New Roman"/>
          <w:b/>
          <w:color w:val="333333"/>
          <w:sz w:val="28"/>
          <w:szCs w:val="28"/>
          <w:lang w:val="en"/>
        </w:rPr>
      </w:pPr>
      <w:bookmarkStart w:id="5" w:name="PAGE1"/>
      <w:bookmarkEnd w:id="5"/>
    </w:p>
    <w:p w:rsidR="006267F6" w:rsidRPr="00EB6DAB" w:rsidRDefault="006267F6" w:rsidP="006267F6">
      <w:pPr>
        <w:shd w:val="clear" w:color="auto" w:fill="FFFFFF"/>
        <w:spacing w:before="100" w:beforeAutospacing="1" w:after="100" w:afterAutospacing="1" w:line="240" w:lineRule="auto"/>
        <w:outlineLvl w:val="5"/>
        <w:rPr>
          <w:rFonts w:ascii="Verdana" w:eastAsia="Times New Roman" w:hAnsi="Verdana" w:cs="Times New Roman"/>
          <w:b/>
          <w:color w:val="333333"/>
          <w:sz w:val="28"/>
          <w:szCs w:val="28"/>
          <w:lang w:val="en"/>
        </w:rPr>
      </w:pPr>
      <w:r w:rsidRPr="00EB6DAB">
        <w:rPr>
          <w:rFonts w:ascii="Verdana" w:eastAsia="Times New Roman" w:hAnsi="Verdana" w:cs="Times New Roman"/>
          <w:b/>
          <w:color w:val="333333"/>
          <w:sz w:val="28"/>
          <w:szCs w:val="28"/>
          <w:lang w:val="en"/>
        </w:rPr>
        <w:lastRenderedPageBreak/>
        <w:t>SCOTT BLACK</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Barron's: How does the second half look to you, Scott?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6" w:name="U30189027447WYH"/>
      <w:bookmarkEnd w:id="6"/>
      <w:r w:rsidRPr="006267F6">
        <w:rPr>
          <w:rFonts w:ascii="Verdana" w:eastAsia="Times New Roman" w:hAnsi="Verdana" w:cs="Times New Roman"/>
          <w:color w:val="333333"/>
          <w:sz w:val="18"/>
          <w:szCs w:val="18"/>
          <w:lang w:val="en"/>
        </w:rPr>
        <w:t xml:space="preserve">Black: Ironically, corporate earnings are good and stocks are reasonably priced. </w:t>
      </w:r>
      <w:r w:rsidRPr="00045943">
        <w:rPr>
          <w:rFonts w:ascii="Verdana" w:eastAsia="Times New Roman" w:hAnsi="Verdana" w:cs="Times New Roman"/>
          <w:color w:val="FF0000"/>
          <w:sz w:val="18"/>
          <w:szCs w:val="18"/>
          <w:lang w:val="en"/>
        </w:rPr>
        <w:t xml:space="preserve">Assuming the Standard &amp; Poor's 500 earns $97.94 this year, the market has a price/earnings multiple of 13.4. Given that nominal interest rates are low, that is a cheap P/E. Also, corporate balance sheets are in better shape than they have been in years. Nonfinancial companies are sitting on $1.9 trillion in cash and equivalents. </w:t>
      </w:r>
      <w:r w:rsidRPr="006267F6">
        <w:rPr>
          <w:rFonts w:ascii="Verdana" w:eastAsia="Times New Roman" w:hAnsi="Verdana" w:cs="Times New Roman"/>
          <w:color w:val="333333"/>
          <w:sz w:val="18"/>
          <w:szCs w:val="18"/>
          <w:lang w:val="en"/>
        </w:rPr>
        <w:t>That's the good news. The bad news is all the problems that beset us.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proofErr w:type="gramStart"/>
      <w:r w:rsidRPr="006267F6">
        <w:rPr>
          <w:rFonts w:ascii="Verdana" w:eastAsia="Times New Roman" w:hAnsi="Verdana" w:cs="Times New Roman"/>
          <w:color w:val="333333"/>
          <w:sz w:val="18"/>
          <w:szCs w:val="18"/>
          <w:lang w:val="en"/>
        </w:rPr>
        <w:t>Hence, the irony.</w:t>
      </w:r>
      <w:proofErr w:type="gramEnd"/>
      <w:r w:rsidRPr="006267F6">
        <w:rPr>
          <w:rFonts w:ascii="Verdana" w:eastAsia="Times New Roman" w:hAnsi="Verdana" w:cs="Times New Roman"/>
          <w:color w:val="333333"/>
          <w:sz w:val="18"/>
          <w:szCs w:val="18"/>
          <w:lang w:val="en"/>
        </w:rPr>
        <w:t xml:space="preserv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7" w:name="U30189027447YZD"/>
      <w:bookmarkEnd w:id="7"/>
      <w:r w:rsidRPr="006267F6">
        <w:rPr>
          <w:rFonts w:ascii="Verdana" w:eastAsia="Times New Roman" w:hAnsi="Verdana" w:cs="Times New Roman"/>
          <w:color w:val="333333"/>
          <w:sz w:val="18"/>
          <w:szCs w:val="18"/>
          <w:lang w:val="en"/>
        </w:rPr>
        <w:t xml:space="preserve">We can't seem to get congressional legislation that raises the debt ceiling with a proviso to slow meaningfully the growth of the federal deficit. Republicans are afraid to raise taxes, and Democrats won't touch entitlement spending. Both sides want the other to walk the plank first. Meanwhile, </w:t>
      </w:r>
      <w:r w:rsidRPr="00E57762">
        <w:rPr>
          <w:rFonts w:ascii="Verdana" w:eastAsia="Times New Roman" w:hAnsi="Verdana" w:cs="Times New Roman"/>
          <w:color w:val="FF0000"/>
          <w:sz w:val="18"/>
          <w:szCs w:val="18"/>
          <w:lang w:val="en"/>
        </w:rPr>
        <w:t>the country is slowly going broke. The national debt exceeds $14.3 trillion. It is equal to 96% of nominal GDP</w:t>
      </w:r>
      <w:r w:rsidRPr="006267F6">
        <w:rPr>
          <w:rFonts w:ascii="Verdana" w:eastAsia="Times New Roman" w:hAnsi="Verdana" w:cs="Times New Roman"/>
          <w:color w:val="333333"/>
          <w:sz w:val="18"/>
          <w:szCs w:val="18"/>
          <w:lang w:val="en"/>
        </w:rPr>
        <w:t xml:space="preserve"> [gross domestic product], the highest level since World War II. At least then, we had an excuse. It is disgraceful that both parties aren't doing what is right for America.</w:t>
      </w:r>
    </w:p>
    <w:p w:rsidR="006267F6" w:rsidRPr="00EB6DAB" w:rsidRDefault="006267F6" w:rsidP="00EB6DAB">
      <w:pPr>
        <w:shd w:val="clear" w:color="auto" w:fill="FFFFFF"/>
        <w:spacing w:after="0" w:line="240" w:lineRule="auto"/>
        <w:rPr>
          <w:rFonts w:ascii="Verdana" w:eastAsia="Times New Roman" w:hAnsi="Verdana" w:cs="Times New Roman"/>
          <w:color w:val="333333"/>
          <w:sz w:val="15"/>
          <w:szCs w:val="15"/>
          <w:lang w:val="en"/>
        </w:rPr>
      </w:pPr>
      <w:bookmarkStart w:id="8" w:name="U301906252587VF"/>
      <w:bookmarkEnd w:id="8"/>
      <w:r>
        <w:rPr>
          <w:rFonts w:ascii="Verdana" w:eastAsia="Times New Roman" w:hAnsi="Verdana" w:cs="Times New Roman"/>
          <w:noProof/>
          <w:color w:val="333333"/>
          <w:sz w:val="15"/>
          <w:szCs w:val="15"/>
        </w:rPr>
        <w:drawing>
          <wp:inline distT="0" distB="0" distL="0" distR="0">
            <wp:extent cx="2495550" cy="1657350"/>
            <wp:effectExtent l="0" t="0" r="0" b="0"/>
            <wp:docPr id="27" name="Picture 27" descr="rt_black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t_black_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What bothers me now is we've spent trillions of dollars but haven't created any jobs. We are pursuing the wrong economic policies. Some 28% of homeowners with mortgages are underwater. Consumer confidence is dropping off the map.</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9" w:name="U30189027447WG"/>
      <w:bookmarkEnd w:id="9"/>
      <w:r w:rsidRPr="006267F6">
        <w:rPr>
          <w:rFonts w:ascii="Verdana" w:eastAsia="Times New Roman" w:hAnsi="Verdana" w:cs="Times New Roman"/>
          <w:color w:val="333333"/>
          <w:sz w:val="18"/>
          <w:szCs w:val="18"/>
          <w:lang w:val="en"/>
        </w:rPr>
        <w:t xml:space="preserve">The industrial side of the economy has been the engine of growth. Can it continue?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10" w:name="U30189027447OBD"/>
      <w:bookmarkEnd w:id="10"/>
      <w:r w:rsidRPr="006267F6">
        <w:rPr>
          <w:rFonts w:ascii="Verdana" w:eastAsia="Times New Roman" w:hAnsi="Verdana" w:cs="Times New Roman"/>
          <w:color w:val="333333"/>
          <w:sz w:val="18"/>
          <w:szCs w:val="18"/>
          <w:lang w:val="en"/>
        </w:rPr>
        <w:t>It is starting to peter out. The ISM [Institute for Supply Management] manufacturing index just fell to 53.5 from 60.4. Capacity utilization in the steel industry is up only 1% year over year. Real GDP was up 1.8% in the first quarter. The expectation was it would reach 3% this quarter, but it isn't even close.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Is another recession in the cards?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11" w:name="U30189027447SHE"/>
      <w:bookmarkEnd w:id="11"/>
      <w:r w:rsidRPr="006267F6">
        <w:rPr>
          <w:rFonts w:ascii="Verdana" w:eastAsia="Times New Roman" w:hAnsi="Verdana" w:cs="Times New Roman"/>
          <w:color w:val="333333"/>
          <w:sz w:val="18"/>
          <w:szCs w:val="18"/>
          <w:lang w:val="en"/>
        </w:rPr>
        <w:t xml:space="preserve">No, </w:t>
      </w:r>
      <w:r w:rsidRPr="00E57762">
        <w:rPr>
          <w:rFonts w:ascii="Verdana" w:eastAsia="Times New Roman" w:hAnsi="Verdana" w:cs="Times New Roman"/>
          <w:color w:val="FF0000"/>
          <w:sz w:val="18"/>
          <w:szCs w:val="18"/>
          <w:lang w:val="en"/>
        </w:rPr>
        <w:t>we'll have slow growth</w:t>
      </w:r>
      <w:r w:rsidRPr="006267F6">
        <w:rPr>
          <w:rFonts w:ascii="Verdana" w:eastAsia="Times New Roman" w:hAnsi="Verdana" w:cs="Times New Roman"/>
          <w:color w:val="333333"/>
          <w:sz w:val="18"/>
          <w:szCs w:val="18"/>
          <w:lang w:val="en"/>
        </w:rPr>
        <w:t xml:space="preserve">. I don't see a QE3, but Mr. Bernanke is wise enough not to withdraw liquidity. </w:t>
      </w:r>
      <w:r w:rsidRPr="00E57762">
        <w:rPr>
          <w:rFonts w:ascii="Verdana" w:eastAsia="Times New Roman" w:hAnsi="Verdana" w:cs="Times New Roman"/>
          <w:color w:val="FF0000"/>
          <w:sz w:val="18"/>
          <w:szCs w:val="18"/>
          <w:lang w:val="en"/>
        </w:rPr>
        <w:t>Interest rates will stay very low</w:t>
      </w:r>
      <w:r w:rsidRPr="006267F6">
        <w:rPr>
          <w:rFonts w:ascii="Verdana" w:eastAsia="Times New Roman" w:hAnsi="Verdana" w:cs="Times New Roman"/>
          <w:color w:val="333333"/>
          <w:sz w:val="18"/>
          <w:szCs w:val="18"/>
          <w:lang w:val="en"/>
        </w:rPr>
        <w:t xml:space="preserve">. In Europe, they haven't solved the crisis in Greece. You have to wonder how much longer the German people will allow [Chancellor] Angela Merkel to subsidize the Continent's weak economies. </w:t>
      </w:r>
    </w:p>
    <w:p w:rsidR="006267F6" w:rsidRPr="006267F6" w:rsidRDefault="006267F6" w:rsidP="006267F6">
      <w:pPr>
        <w:shd w:val="clear" w:color="auto" w:fill="FFFFFF"/>
        <w:spacing w:before="120" w:after="150" w:line="240" w:lineRule="auto"/>
        <w:ind w:left="120"/>
        <w:outlineLvl w:val="3"/>
        <w:rPr>
          <w:rFonts w:ascii="Arial" w:eastAsia="Times New Roman" w:hAnsi="Arial" w:cs="Arial"/>
          <w:b/>
          <w:bCs/>
          <w:color w:val="333333"/>
          <w:sz w:val="21"/>
          <w:szCs w:val="21"/>
          <w:lang w:val="en"/>
        </w:rPr>
      </w:pPr>
      <w:bookmarkStart w:id="12" w:name="U301906252586XF"/>
      <w:bookmarkEnd w:id="12"/>
      <w:r w:rsidRPr="006267F6">
        <w:rPr>
          <w:rFonts w:ascii="Arial" w:eastAsia="Times New Roman" w:hAnsi="Arial" w:cs="Arial"/>
          <w:b/>
          <w:bCs/>
          <w:color w:val="333333"/>
          <w:sz w:val="21"/>
          <w:szCs w:val="21"/>
          <w:lang w:val="en"/>
        </w:rPr>
        <w:t>Scott Black's Picks</w:t>
      </w:r>
    </w:p>
    <w:tbl>
      <w:tblPr>
        <w:tblW w:w="3960" w:type="dxa"/>
        <w:tblCellSpacing w:w="15" w:type="dxa"/>
        <w:tblCellMar>
          <w:top w:w="15" w:type="dxa"/>
          <w:left w:w="15" w:type="dxa"/>
          <w:bottom w:w="15" w:type="dxa"/>
          <w:right w:w="15" w:type="dxa"/>
        </w:tblCellMar>
        <w:tblLook w:val="04A0" w:firstRow="1" w:lastRow="0" w:firstColumn="1" w:lastColumn="0" w:noHBand="0" w:noVBand="1"/>
      </w:tblPr>
      <w:tblGrid>
        <w:gridCol w:w="2691"/>
        <w:gridCol w:w="1269"/>
      </w:tblGrid>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Company/Ticker</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 xml:space="preserve">Price 6/8/11 </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21" w:history="1">
              <w:r w:rsidRPr="006267F6">
                <w:rPr>
                  <w:rFonts w:ascii="Verdana" w:eastAsia="Times New Roman" w:hAnsi="Verdana" w:cs="Times New Roman"/>
                  <w:color w:val="0253B7"/>
                  <w:sz w:val="17"/>
                  <w:szCs w:val="17"/>
                </w:rPr>
                <w:t>Helen of Troy</w:t>
              </w:r>
            </w:hyperlink>
            <w:r w:rsidRPr="006267F6">
              <w:rPr>
                <w:rFonts w:ascii="Verdana" w:eastAsia="Times New Roman" w:hAnsi="Verdana" w:cs="Times New Roman"/>
                <w:color w:val="333333"/>
                <w:sz w:val="17"/>
                <w:szCs w:val="17"/>
              </w:rPr>
              <w:t xml:space="preserve"> / HELE</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$30.57</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22" w:history="1">
              <w:r w:rsidRPr="006267F6">
                <w:rPr>
                  <w:rFonts w:ascii="Verdana" w:eastAsia="Times New Roman" w:hAnsi="Verdana" w:cs="Times New Roman"/>
                  <w:color w:val="0253B7"/>
                  <w:sz w:val="17"/>
                  <w:szCs w:val="17"/>
                </w:rPr>
                <w:t>Alliance Resource Partners</w:t>
              </w:r>
            </w:hyperlink>
            <w:r w:rsidRPr="006267F6">
              <w:rPr>
                <w:rFonts w:ascii="Verdana" w:eastAsia="Times New Roman" w:hAnsi="Verdana" w:cs="Times New Roman"/>
                <w:color w:val="333333"/>
                <w:sz w:val="17"/>
                <w:szCs w:val="17"/>
              </w:rPr>
              <w:t xml:space="preserve"> / ARLP</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67.84</w:t>
            </w:r>
          </w:p>
        </w:tc>
      </w:tr>
      <w:tr w:rsidR="006267F6" w:rsidRPr="006267F6" w:rsidTr="006267F6">
        <w:trPr>
          <w:tblCellSpacing w:w="15" w:type="dxa"/>
        </w:trPr>
        <w:tc>
          <w:tcPr>
            <w:tcW w:w="0" w:type="auto"/>
            <w:gridSpan w:val="2"/>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Source: Bloomberg </w:t>
            </w:r>
          </w:p>
        </w:tc>
      </w:tr>
    </w:tbl>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13" w:name="U301906252589GC"/>
      <w:bookmarkEnd w:id="13"/>
      <w:r w:rsidRPr="006267F6">
        <w:rPr>
          <w:rFonts w:ascii="Verdana" w:eastAsia="Times New Roman" w:hAnsi="Verdana" w:cs="Times New Roman"/>
          <w:color w:val="333333"/>
          <w:sz w:val="18"/>
          <w:szCs w:val="18"/>
          <w:lang w:val="en"/>
        </w:rPr>
        <w:t xml:space="preserve">I am also worried that too much hot money is chasing consensus earnings estimates. We own </w:t>
      </w:r>
      <w:hyperlink r:id="rId23" w:history="1">
        <w:r w:rsidRPr="006267F6">
          <w:rPr>
            <w:rFonts w:ascii="Verdana" w:eastAsia="Times New Roman" w:hAnsi="Verdana" w:cs="Times New Roman"/>
            <w:color w:val="0253B7"/>
            <w:sz w:val="18"/>
            <w:szCs w:val="18"/>
            <w:lang w:val="en"/>
          </w:rPr>
          <w:t>Buckle</w:t>
        </w:r>
      </w:hyperlink>
      <w:r w:rsidRPr="006267F6">
        <w:rPr>
          <w:rFonts w:ascii="Verdana" w:eastAsia="Times New Roman" w:hAnsi="Verdana" w:cs="Times New Roman"/>
          <w:color w:val="333333"/>
          <w:sz w:val="18"/>
          <w:szCs w:val="18"/>
          <w:lang w:val="en"/>
        </w:rPr>
        <w:t xml:space="preserve"> [ticker: BKE], an apparel retailer. In its latest quarter, revenue was up 11.8%. Comparable-store sales were up 8.1%. Earnings per share were at an all-time record. But they came in two cents light. The stock was down 6.71 the day they reported. The P/E is under 14. This sort of selloff is utter nonsense. The market is becoming a casino.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Yet, you expect it to rally.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If Congress can deal with the debt ceiling and deficit in a more orderly fashion in coming months, the market could have a nice jump. The Standard &amp; Poor's 500 could trade up to 15 or 16 times earnings, meaning a gain of 7% to 14%.</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One stock we like is </w:t>
      </w:r>
      <w:hyperlink r:id="rId24" w:history="1">
        <w:r w:rsidRPr="006267F6">
          <w:rPr>
            <w:rFonts w:ascii="Verdana" w:eastAsia="Times New Roman" w:hAnsi="Verdana" w:cs="Times New Roman"/>
            <w:color w:val="0253B7"/>
            <w:sz w:val="18"/>
            <w:szCs w:val="18"/>
            <w:lang w:val="en"/>
          </w:rPr>
          <w:t>Helen of Troy</w:t>
        </w:r>
      </w:hyperlink>
      <w:r w:rsidRPr="006267F6">
        <w:rPr>
          <w:rFonts w:ascii="Verdana" w:eastAsia="Times New Roman" w:hAnsi="Verdana" w:cs="Times New Roman"/>
          <w:color w:val="333333"/>
          <w:sz w:val="18"/>
          <w:szCs w:val="18"/>
          <w:lang w:val="en"/>
        </w:rPr>
        <w:t xml:space="preserve"> [HELE]. It has diversified over the years, making judicious acquisitions. It bought Oxo, which makes housewares. In March 2010, it bought Pert and Sure, former </w:t>
      </w:r>
      <w:hyperlink r:id="rId25" w:history="1">
        <w:r w:rsidRPr="006267F6">
          <w:rPr>
            <w:rFonts w:ascii="Verdana" w:eastAsia="Times New Roman" w:hAnsi="Verdana" w:cs="Times New Roman"/>
            <w:color w:val="0253B7"/>
            <w:sz w:val="18"/>
            <w:szCs w:val="18"/>
            <w:lang w:val="en"/>
          </w:rPr>
          <w:t>Procter &amp; Gamble</w:t>
        </w:r>
      </w:hyperlink>
      <w:r w:rsidRPr="006267F6">
        <w:rPr>
          <w:rFonts w:ascii="Verdana" w:eastAsia="Times New Roman" w:hAnsi="Verdana" w:cs="Times New Roman"/>
          <w:color w:val="333333"/>
          <w:sz w:val="18"/>
          <w:szCs w:val="18"/>
          <w:lang w:val="en"/>
        </w:rPr>
        <w:t xml:space="preserve"> [PG] brands. Then it bought </w:t>
      </w:r>
      <w:proofErr w:type="spellStart"/>
      <w:r w:rsidRPr="006267F6">
        <w:rPr>
          <w:rFonts w:ascii="Verdana" w:eastAsia="Times New Roman" w:hAnsi="Verdana" w:cs="Times New Roman"/>
          <w:color w:val="333333"/>
          <w:sz w:val="18"/>
          <w:szCs w:val="18"/>
          <w:lang w:val="en"/>
        </w:rPr>
        <w:t>Kaz</w:t>
      </w:r>
      <w:proofErr w:type="spellEnd"/>
      <w:r w:rsidRPr="006267F6">
        <w:rPr>
          <w:rFonts w:ascii="Verdana" w:eastAsia="Times New Roman" w:hAnsi="Verdana" w:cs="Times New Roman"/>
          <w:color w:val="333333"/>
          <w:sz w:val="18"/>
          <w:szCs w:val="18"/>
          <w:lang w:val="en"/>
        </w:rPr>
        <w:t>, which sells consumer health-care products like thermometers and humidifiers, paying $272 million in cash for more than $419 million of sales. Housewares accounts for 28% of revenue. Health care is 9% and personal care is 63%.</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How much revenue does the company generate?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They did $777 million last year. The core business grows about 5% a year. Add </w:t>
      </w:r>
      <w:proofErr w:type="spellStart"/>
      <w:r w:rsidRPr="006267F6">
        <w:rPr>
          <w:rFonts w:ascii="Verdana" w:eastAsia="Times New Roman" w:hAnsi="Verdana" w:cs="Times New Roman"/>
          <w:color w:val="333333"/>
          <w:sz w:val="18"/>
          <w:szCs w:val="18"/>
          <w:lang w:val="en"/>
        </w:rPr>
        <w:t>Kaz</w:t>
      </w:r>
      <w:proofErr w:type="spellEnd"/>
      <w:r w:rsidRPr="006267F6">
        <w:rPr>
          <w:rFonts w:ascii="Verdana" w:eastAsia="Times New Roman" w:hAnsi="Verdana" w:cs="Times New Roman"/>
          <w:color w:val="333333"/>
          <w:sz w:val="18"/>
          <w:szCs w:val="18"/>
          <w:lang w:val="en"/>
        </w:rPr>
        <w:t>, and total revenue is around $1.16 billion to $1.18 billion. Operating margins will be 14.1% in 2011. That gets you to $163 million in operating income. The company will earn about $127 million this year, or $4.05 a share. The consensus estimate is closer to $3.50.</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The stock is 31, so that puts the P/E at 7.7. The market cap is $972 million. Last year they earned 15% on book value and 12% on total capital. Net debt to equity is 40%. Helen of Troy could generate north of $100 million in free cash this year.</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What else looks appealing to you?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hyperlink r:id="rId26" w:history="1">
        <w:r w:rsidRPr="006267F6">
          <w:rPr>
            <w:rFonts w:ascii="Verdana" w:eastAsia="Times New Roman" w:hAnsi="Verdana" w:cs="Times New Roman"/>
            <w:color w:val="0253B7"/>
            <w:sz w:val="18"/>
            <w:szCs w:val="18"/>
            <w:lang w:val="en"/>
          </w:rPr>
          <w:t>Alliance Resource Partners</w:t>
        </w:r>
      </w:hyperlink>
      <w:r w:rsidRPr="006267F6">
        <w:rPr>
          <w:rFonts w:ascii="Verdana" w:eastAsia="Times New Roman" w:hAnsi="Verdana" w:cs="Times New Roman"/>
          <w:color w:val="333333"/>
          <w:sz w:val="18"/>
          <w:szCs w:val="18"/>
          <w:lang w:val="en"/>
        </w:rPr>
        <w:t xml:space="preserve"> L.P. [ARLP], a coal play based in Tulsa, Okla., has been a spectacular performer in the past 10 years. They have 13 mines, including eight in Illinois, and will sell 32 million to 33 million tons of coal this year, mostly steam coal. Their two biggest customers are the Tennessee Valley Authority and Louisville Gas &amp; Electric. The stock trades for 70, and the market cap is $2.57 billion. They pay a dividend of $3.56 a share, and the stock yields 5.1%.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My model suggests revenue will be about $1.8 billion this year. They will have </w:t>
      </w:r>
      <w:proofErr w:type="spellStart"/>
      <w:r w:rsidRPr="006267F6">
        <w:rPr>
          <w:rFonts w:ascii="Verdana" w:eastAsia="Times New Roman" w:hAnsi="Verdana" w:cs="Times New Roman"/>
          <w:color w:val="333333"/>
          <w:sz w:val="18"/>
          <w:szCs w:val="18"/>
          <w:lang w:val="en"/>
        </w:rPr>
        <w:t>Ebitda</w:t>
      </w:r>
      <w:proofErr w:type="spellEnd"/>
      <w:r w:rsidRPr="006267F6">
        <w:rPr>
          <w:rFonts w:ascii="Verdana" w:eastAsia="Times New Roman" w:hAnsi="Verdana" w:cs="Times New Roman"/>
          <w:color w:val="333333"/>
          <w:sz w:val="18"/>
          <w:szCs w:val="18"/>
          <w:lang w:val="en"/>
        </w:rPr>
        <w:t xml:space="preserve"> [earnings before interest, taxes, depreciation and amortization] margins of 31.3% on the low end, 31.6% on the high end. Net income will be between $364 million and $385 million. The general partner takes a 22% cut of net income.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Is this a master limited partnership?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proofErr w:type="gramStart"/>
      <w:r w:rsidRPr="006267F6">
        <w:rPr>
          <w:rFonts w:ascii="Verdana" w:eastAsia="Times New Roman" w:hAnsi="Verdana" w:cs="Times New Roman"/>
          <w:color w:val="333333"/>
          <w:sz w:val="18"/>
          <w:szCs w:val="18"/>
          <w:lang w:val="en"/>
        </w:rPr>
        <w:t>No, just a limited partnership.</w:t>
      </w:r>
      <w:proofErr w:type="gramEnd"/>
      <w:r w:rsidRPr="006267F6">
        <w:rPr>
          <w:rFonts w:ascii="Verdana" w:eastAsia="Times New Roman" w:hAnsi="Verdana" w:cs="Times New Roman"/>
          <w:color w:val="333333"/>
          <w:sz w:val="18"/>
          <w:szCs w:val="18"/>
          <w:lang w:val="en"/>
        </w:rPr>
        <w:t xml:space="preserve"> Earnings could range from $7.75 a share to $8.15. Using the midpoint, $7.95, on a $70 stock, you get a P/E of 8.8. Return on equity is staggering. Last year it was more than 80%. This year it will be 61.7%. Net debt to equity is 75%, but the interest-coverage ratio is 15 to 1. Pricing is going the company's way. In the first quarter, the coal price per ton rose 9.6%, to </w:t>
      </w:r>
      <w:r w:rsidRPr="006267F6">
        <w:rPr>
          <w:rFonts w:ascii="Verdana" w:eastAsia="Times New Roman" w:hAnsi="Verdana" w:cs="Times New Roman"/>
          <w:color w:val="333333"/>
          <w:sz w:val="18"/>
          <w:szCs w:val="18"/>
          <w:lang w:val="en"/>
        </w:rPr>
        <w:lastRenderedPageBreak/>
        <w:t xml:space="preserve">$54.08 from $49.34. They are sold out for the whole year, so earnings are locked in. There are 21 years of reserves still in the ground.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Thank you, Scott. </w:t>
      </w:r>
    </w:p>
    <w:p w:rsidR="006267F6" w:rsidRPr="00E57762" w:rsidRDefault="006267F6" w:rsidP="006267F6">
      <w:pPr>
        <w:shd w:val="clear" w:color="auto" w:fill="FFFFFF"/>
        <w:spacing w:before="100" w:beforeAutospacing="1" w:after="100" w:afterAutospacing="1" w:line="240" w:lineRule="auto"/>
        <w:outlineLvl w:val="5"/>
        <w:rPr>
          <w:rFonts w:ascii="Verdana" w:eastAsia="Times New Roman" w:hAnsi="Verdana" w:cs="Times New Roman"/>
          <w:b/>
          <w:color w:val="333333"/>
          <w:sz w:val="28"/>
          <w:szCs w:val="28"/>
          <w:lang w:val="en"/>
        </w:rPr>
      </w:pPr>
      <w:bookmarkStart w:id="14" w:name="PAGE2"/>
      <w:bookmarkEnd w:id="14"/>
      <w:r w:rsidRPr="00E57762">
        <w:rPr>
          <w:rFonts w:ascii="Verdana" w:eastAsia="Times New Roman" w:hAnsi="Verdana" w:cs="Times New Roman"/>
          <w:b/>
          <w:color w:val="333333"/>
          <w:sz w:val="28"/>
          <w:szCs w:val="28"/>
          <w:lang w:val="en"/>
        </w:rPr>
        <w:t>BILL GROSS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Barron's: You have made no secret of your disdain for Treasury bonds at current levels. Yet yields continue to fall while prices rise. Could yields go even lower?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Gross: That is unlikely. </w:t>
      </w:r>
      <w:r w:rsidRPr="000C16B9">
        <w:rPr>
          <w:rFonts w:ascii="Verdana" w:eastAsia="Times New Roman" w:hAnsi="Verdana" w:cs="Times New Roman"/>
          <w:color w:val="FF0000"/>
          <w:sz w:val="18"/>
          <w:szCs w:val="18"/>
          <w:lang w:val="en"/>
        </w:rPr>
        <w:t xml:space="preserve">The two-year note yields 40 basis points </w:t>
      </w:r>
      <w:r w:rsidRPr="006267F6">
        <w:rPr>
          <w:rFonts w:ascii="Verdana" w:eastAsia="Times New Roman" w:hAnsi="Verdana" w:cs="Times New Roman"/>
          <w:color w:val="333333"/>
          <w:sz w:val="18"/>
          <w:szCs w:val="18"/>
          <w:lang w:val="en"/>
        </w:rPr>
        <w:t xml:space="preserve">[a basis point is one hundredth of a percent]. </w:t>
      </w:r>
      <w:r w:rsidRPr="000C16B9">
        <w:rPr>
          <w:rFonts w:ascii="Verdana" w:eastAsia="Times New Roman" w:hAnsi="Verdana" w:cs="Times New Roman"/>
          <w:color w:val="FF0000"/>
          <w:sz w:val="18"/>
          <w:szCs w:val="18"/>
          <w:lang w:val="en"/>
        </w:rPr>
        <w:t>The five-year yields 1.6%, and the 10-year is around 3%. These are historically low yields relative to inflation. With headline inflation at 2% to 2.5%, they are close to negative real yields, all the way out to the 10-year.</w:t>
      </w:r>
      <w:r w:rsidRPr="006267F6">
        <w:rPr>
          <w:rFonts w:ascii="Verdana" w:eastAsia="Times New Roman" w:hAnsi="Verdana" w:cs="Times New Roman"/>
          <w:color w:val="333333"/>
          <w:sz w:val="18"/>
          <w:szCs w:val="18"/>
          <w:lang w:val="en"/>
        </w:rPr>
        <w:t xml:space="preserve"> This raises the question of why an investor would buy Treasuries at those yields, especially when the Fed, which wrote a six-month check for $600 billion, is departing the scene. When the Fed stops buying Treasuries, who will buy them? Importantly, QE2 will be replaced by "extended period" language, which means the Fed will keep interest rates low for a long time. I don't see a bear market in Treasuries, but I see a very low-yield, low-return environment.</w:t>
      </w:r>
    </w:p>
    <w:p w:rsidR="006267F6" w:rsidRPr="006267F6" w:rsidRDefault="006267F6" w:rsidP="00E57762">
      <w:pPr>
        <w:shd w:val="clear" w:color="auto" w:fill="FFFFFF"/>
        <w:spacing w:after="0" w:line="240" w:lineRule="auto"/>
        <w:rPr>
          <w:rFonts w:ascii="Verdana" w:eastAsia="Times New Roman" w:hAnsi="Verdana" w:cs="Times New Roman"/>
          <w:color w:val="333333"/>
          <w:sz w:val="15"/>
          <w:szCs w:val="15"/>
          <w:lang w:val="en"/>
        </w:rPr>
      </w:pPr>
      <w:r>
        <w:rPr>
          <w:rFonts w:ascii="Verdana" w:eastAsia="Times New Roman" w:hAnsi="Verdana" w:cs="Times New Roman"/>
          <w:noProof/>
          <w:color w:val="333333"/>
          <w:sz w:val="15"/>
          <w:szCs w:val="15"/>
        </w:rPr>
        <w:drawing>
          <wp:inline distT="0" distB="0" distL="0" distR="0" wp14:anchorId="4443C25E" wp14:editId="76846C3B">
            <wp:extent cx="2495550" cy="1657350"/>
            <wp:effectExtent l="0" t="0" r="0" b="0"/>
            <wp:docPr id="24" name="Picture 24" descr="rt_gross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_gross_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552142">
        <w:rPr>
          <w:rFonts w:ascii="Verdana" w:eastAsia="Times New Roman" w:hAnsi="Verdana" w:cs="Times New Roman"/>
          <w:color w:val="FF0000"/>
          <w:sz w:val="18"/>
          <w:szCs w:val="18"/>
          <w:lang w:val="en"/>
        </w:rPr>
        <w:t>The saver class -- not just individuals, but banks and fixed-income investors -- is being undercompensated and used by the debtor class.</w:t>
      </w:r>
      <w:r w:rsidRPr="006267F6">
        <w:rPr>
          <w:rFonts w:ascii="Verdana" w:eastAsia="Times New Roman" w:hAnsi="Verdana" w:cs="Times New Roman"/>
          <w:color w:val="333333"/>
          <w:sz w:val="18"/>
          <w:szCs w:val="18"/>
          <w:lang w:val="en"/>
        </w:rPr>
        <w:t xml:space="preserve"> I don't claim </w:t>
      </w:r>
      <w:proofErr w:type="gramStart"/>
      <w:r w:rsidRPr="006267F6">
        <w:rPr>
          <w:rFonts w:ascii="Verdana" w:eastAsia="Times New Roman" w:hAnsi="Verdana" w:cs="Times New Roman"/>
          <w:color w:val="333333"/>
          <w:sz w:val="18"/>
          <w:szCs w:val="18"/>
          <w:lang w:val="en"/>
        </w:rPr>
        <w:t>it's</w:t>
      </w:r>
      <w:proofErr w:type="gramEnd"/>
      <w:r w:rsidRPr="006267F6">
        <w:rPr>
          <w:rFonts w:ascii="Verdana" w:eastAsia="Times New Roman" w:hAnsi="Verdana" w:cs="Times New Roman"/>
          <w:color w:val="333333"/>
          <w:sz w:val="18"/>
          <w:szCs w:val="18"/>
          <w:lang w:val="en"/>
        </w:rPr>
        <w:t xml:space="preserve"> dirty pool. But investors ought to be aware that this probably will be the policy for the next five to 10 years. They ought to look elsewhere in bonds, and in equities, for more adequate compensation.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Ten years is long time to ignore Treasuries.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There is a fat-tail chance of a dollar or debt-ceiling crisis in the near term, or simply a budget crisis if we solve the debt-ceiling issue. Does the Fed react in order to smooth it out? </w:t>
      </w:r>
      <w:proofErr w:type="gramStart"/>
      <w:r w:rsidRPr="006267F6">
        <w:rPr>
          <w:rFonts w:ascii="Verdana" w:eastAsia="Times New Roman" w:hAnsi="Verdana" w:cs="Times New Roman"/>
          <w:color w:val="333333"/>
          <w:sz w:val="18"/>
          <w:szCs w:val="18"/>
          <w:lang w:val="en"/>
        </w:rPr>
        <w:t>Probably not.</w:t>
      </w:r>
      <w:proofErr w:type="gramEnd"/>
      <w:r w:rsidRPr="006267F6">
        <w:rPr>
          <w:rFonts w:ascii="Verdana" w:eastAsia="Times New Roman" w:hAnsi="Verdana" w:cs="Times New Roman"/>
          <w:color w:val="333333"/>
          <w:sz w:val="18"/>
          <w:szCs w:val="18"/>
          <w:lang w:val="en"/>
        </w:rPr>
        <w:t xml:space="preserve"> A weaker dollar is part of the plan. If investors come to understand that very little will change in the next few years, their dollars will go elsewhere.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552142">
        <w:rPr>
          <w:rFonts w:ascii="Verdana" w:eastAsia="Times New Roman" w:hAnsi="Verdana" w:cs="Times New Roman"/>
          <w:color w:val="FF0000"/>
          <w:sz w:val="18"/>
          <w:szCs w:val="18"/>
          <w:lang w:val="en"/>
        </w:rPr>
        <w:t>If and when inflation goes higher because of current policies, yields on 10-year Treasuries will rise. Until then, real yields will stay at historically low levels</w:t>
      </w:r>
      <w:r w:rsidRPr="006267F6">
        <w:rPr>
          <w:rFonts w:ascii="Verdana" w:eastAsia="Times New Roman" w:hAnsi="Verdana" w:cs="Times New Roman"/>
          <w:color w:val="333333"/>
          <w:sz w:val="18"/>
          <w:szCs w:val="18"/>
          <w:lang w:val="en"/>
        </w:rPr>
        <w:t xml:space="preserve">, much like we experienced in the 1940s, '50s and '60s under similar circumstances. Financial repression is occurring not just in the U.S. but in all developed countries with high debt levels. It is the hidden way governments pick the pockets of savers.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Where, then, do you see value?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15" w:name="U30189027447XFH"/>
      <w:bookmarkEnd w:id="15"/>
      <w:r w:rsidRPr="00552142">
        <w:rPr>
          <w:rFonts w:ascii="Verdana" w:eastAsia="Times New Roman" w:hAnsi="Verdana" w:cs="Times New Roman"/>
          <w:color w:val="C00000"/>
          <w:sz w:val="18"/>
          <w:szCs w:val="18"/>
          <w:lang w:val="en"/>
        </w:rPr>
        <w:t xml:space="preserve">One area is conservative, high-yielding stocks like a Procter &amp; Gamble, a </w:t>
      </w:r>
      <w:hyperlink r:id="rId28" w:history="1">
        <w:r w:rsidRPr="00552142">
          <w:rPr>
            <w:rFonts w:ascii="Verdana" w:eastAsia="Times New Roman" w:hAnsi="Verdana" w:cs="Times New Roman"/>
            <w:color w:val="C00000"/>
            <w:sz w:val="18"/>
            <w:szCs w:val="18"/>
            <w:lang w:val="en"/>
          </w:rPr>
          <w:t>Coca-Cola</w:t>
        </w:r>
      </w:hyperlink>
      <w:r w:rsidRPr="00552142">
        <w:rPr>
          <w:rFonts w:ascii="Verdana" w:eastAsia="Times New Roman" w:hAnsi="Verdana" w:cs="Times New Roman"/>
          <w:color w:val="C00000"/>
          <w:sz w:val="18"/>
          <w:szCs w:val="18"/>
          <w:lang w:val="en"/>
        </w:rPr>
        <w:t xml:space="preserve"> [KO] or a Merck [MRK], or an electric utility. On average, these stocks yield around 4%. That is a real yield. </w:t>
      </w:r>
      <w:r w:rsidRPr="006267F6">
        <w:rPr>
          <w:rFonts w:ascii="Verdana" w:eastAsia="Times New Roman" w:hAnsi="Verdana" w:cs="Times New Roman"/>
          <w:color w:val="333333"/>
          <w:sz w:val="18"/>
          <w:szCs w:val="18"/>
          <w:lang w:val="en"/>
        </w:rPr>
        <w:t xml:space="preserve">Even a </w:t>
      </w:r>
      <w:r w:rsidRPr="006267F6">
        <w:rPr>
          <w:rFonts w:ascii="Verdana" w:eastAsia="Times New Roman" w:hAnsi="Verdana" w:cs="Times New Roman"/>
          <w:color w:val="333333"/>
          <w:sz w:val="18"/>
          <w:szCs w:val="18"/>
          <w:lang w:val="en"/>
        </w:rPr>
        <w:lastRenderedPageBreak/>
        <w:t xml:space="preserve">baby boomer has to begin to accept the higher volatility of a Coke versus a Treasury security if it means picking up an additional 4%. That will be critical for their standard of living. </w:t>
      </w:r>
    </w:p>
    <w:p w:rsidR="006267F6" w:rsidRPr="006267F6" w:rsidRDefault="006267F6" w:rsidP="006267F6">
      <w:pPr>
        <w:shd w:val="clear" w:color="auto" w:fill="FFFFFF"/>
        <w:spacing w:before="120" w:after="150" w:line="240" w:lineRule="auto"/>
        <w:ind w:left="120"/>
        <w:outlineLvl w:val="3"/>
        <w:rPr>
          <w:rFonts w:ascii="Arial" w:eastAsia="Times New Roman" w:hAnsi="Arial" w:cs="Arial"/>
          <w:b/>
          <w:bCs/>
          <w:color w:val="333333"/>
          <w:sz w:val="21"/>
          <w:szCs w:val="21"/>
          <w:lang w:val="en"/>
        </w:rPr>
      </w:pPr>
      <w:bookmarkStart w:id="16" w:name="U30190625258QNH"/>
      <w:bookmarkEnd w:id="16"/>
      <w:r w:rsidRPr="006267F6">
        <w:rPr>
          <w:rFonts w:ascii="Arial" w:eastAsia="Times New Roman" w:hAnsi="Arial" w:cs="Arial"/>
          <w:b/>
          <w:bCs/>
          <w:color w:val="333333"/>
          <w:sz w:val="21"/>
          <w:szCs w:val="21"/>
          <w:lang w:val="en"/>
        </w:rPr>
        <w:t>Bill Gross' Picks</w:t>
      </w:r>
    </w:p>
    <w:tbl>
      <w:tblPr>
        <w:tblW w:w="3960" w:type="dxa"/>
        <w:tblCellSpacing w:w="15" w:type="dxa"/>
        <w:tblCellMar>
          <w:top w:w="15" w:type="dxa"/>
          <w:left w:w="15" w:type="dxa"/>
          <w:bottom w:w="15" w:type="dxa"/>
          <w:right w:w="15" w:type="dxa"/>
        </w:tblCellMar>
        <w:tblLook w:val="04A0" w:firstRow="1" w:lastRow="0" w:firstColumn="1" w:lastColumn="0" w:noHBand="0" w:noVBand="1"/>
      </w:tblPr>
      <w:tblGrid>
        <w:gridCol w:w="2438"/>
        <w:gridCol w:w="1522"/>
      </w:tblGrid>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 xml:space="preserve">Price/Yield </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Investment/Ticker</w:t>
            </w:r>
            <w:r w:rsidRPr="006267F6">
              <w:rPr>
                <w:rFonts w:ascii="Verdana" w:eastAsia="Times New Roman" w:hAnsi="Verdana" w:cs="Times New Roman"/>
                <w:color w:val="333333"/>
                <w:sz w:val="17"/>
                <w:szCs w:val="17"/>
              </w:rPr>
              <w:t xml:space="preserve">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6/8/11</w:t>
            </w:r>
            <w:r w:rsidRPr="006267F6">
              <w:rPr>
                <w:rFonts w:ascii="Verdana" w:eastAsia="Times New Roman" w:hAnsi="Verdana" w:cs="Times New Roman"/>
                <w:color w:val="333333"/>
                <w:sz w:val="17"/>
                <w:szCs w:val="17"/>
              </w:rPr>
              <w:t xml:space="preserve"> </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29" w:history="1">
              <w:proofErr w:type="spellStart"/>
              <w:r w:rsidRPr="006267F6">
                <w:rPr>
                  <w:rFonts w:ascii="Verdana" w:eastAsia="Times New Roman" w:hAnsi="Verdana" w:cs="Times New Roman"/>
                  <w:color w:val="0253B7"/>
                  <w:sz w:val="17"/>
                  <w:szCs w:val="17"/>
                </w:rPr>
                <w:t>Annaly</w:t>
              </w:r>
              <w:proofErr w:type="spellEnd"/>
              <w:r w:rsidRPr="006267F6">
                <w:rPr>
                  <w:rFonts w:ascii="Verdana" w:eastAsia="Times New Roman" w:hAnsi="Verdana" w:cs="Times New Roman"/>
                  <w:color w:val="0253B7"/>
                  <w:sz w:val="17"/>
                  <w:szCs w:val="17"/>
                </w:rPr>
                <w:t xml:space="preserve"> Capital Management</w:t>
              </w:r>
            </w:hyperlink>
            <w:r w:rsidRPr="006267F6">
              <w:rPr>
                <w:rFonts w:ascii="Verdana" w:eastAsia="Times New Roman" w:hAnsi="Verdana" w:cs="Times New Roman"/>
                <w:color w:val="333333"/>
                <w:sz w:val="17"/>
                <w:szCs w:val="17"/>
              </w:rPr>
              <w:t xml:space="preserve"> / NLY</w:t>
            </w:r>
          </w:p>
        </w:tc>
        <w:tc>
          <w:tcPr>
            <w:tcW w:w="0" w:type="auto"/>
            <w:tcMar>
              <w:top w:w="45" w:type="dxa"/>
              <w:left w:w="120" w:type="dxa"/>
              <w:bottom w:w="30" w:type="dxa"/>
              <w:right w:w="0" w:type="dxa"/>
            </w:tcMar>
            <w:hideMark/>
          </w:tcPr>
          <w:p w:rsidR="006267F6" w:rsidRPr="006267F6" w:rsidRDefault="006267F6" w:rsidP="006267F6">
            <w:pPr>
              <w:spacing w:after="0" w:line="288" w:lineRule="atLeast"/>
              <w:jc w:val="center"/>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$18.48/13.46%</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30" w:history="1">
              <w:proofErr w:type="spellStart"/>
              <w:r w:rsidRPr="006267F6">
                <w:rPr>
                  <w:rFonts w:ascii="Verdana" w:eastAsia="Times New Roman" w:hAnsi="Verdana" w:cs="Times New Roman"/>
                  <w:color w:val="0253B7"/>
                  <w:sz w:val="17"/>
                  <w:szCs w:val="17"/>
                </w:rPr>
                <w:t>Pimco</w:t>
              </w:r>
              <w:proofErr w:type="spellEnd"/>
              <w:r w:rsidRPr="006267F6">
                <w:rPr>
                  <w:rFonts w:ascii="Verdana" w:eastAsia="Times New Roman" w:hAnsi="Verdana" w:cs="Times New Roman"/>
                  <w:color w:val="0253B7"/>
                  <w:sz w:val="17"/>
                  <w:szCs w:val="17"/>
                </w:rPr>
                <w:t xml:space="preserve"> Corporate Opportunity Fund</w:t>
              </w:r>
            </w:hyperlink>
            <w:r w:rsidRPr="006267F6">
              <w:rPr>
                <w:rFonts w:ascii="Verdana" w:eastAsia="Times New Roman" w:hAnsi="Verdana" w:cs="Times New Roman"/>
                <w:color w:val="333333"/>
                <w:sz w:val="17"/>
                <w:szCs w:val="17"/>
              </w:rPr>
              <w:t xml:space="preserve"> / PTY</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jc w:val="center"/>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20.09/10.42</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31" w:history="1">
              <w:proofErr w:type="spellStart"/>
              <w:r w:rsidRPr="006267F6">
                <w:rPr>
                  <w:rFonts w:ascii="Verdana" w:eastAsia="Times New Roman" w:hAnsi="Verdana" w:cs="Times New Roman"/>
                  <w:color w:val="0253B7"/>
                  <w:sz w:val="17"/>
                  <w:szCs w:val="17"/>
                </w:rPr>
                <w:t>Pimco</w:t>
              </w:r>
              <w:proofErr w:type="spellEnd"/>
              <w:r w:rsidRPr="006267F6">
                <w:rPr>
                  <w:rFonts w:ascii="Verdana" w:eastAsia="Times New Roman" w:hAnsi="Verdana" w:cs="Times New Roman"/>
                  <w:color w:val="0253B7"/>
                  <w:sz w:val="17"/>
                  <w:szCs w:val="17"/>
                </w:rPr>
                <w:t xml:space="preserve"> Income Strategy Fund</w:t>
              </w:r>
            </w:hyperlink>
            <w:r w:rsidRPr="006267F6">
              <w:rPr>
                <w:rFonts w:ascii="Verdana" w:eastAsia="Times New Roman" w:hAnsi="Verdana" w:cs="Times New Roman"/>
                <w:color w:val="333333"/>
                <w:sz w:val="17"/>
                <w:szCs w:val="17"/>
              </w:rPr>
              <w:t xml:space="preserve"> / PFL</w:t>
            </w:r>
          </w:p>
        </w:tc>
        <w:tc>
          <w:tcPr>
            <w:tcW w:w="0" w:type="auto"/>
            <w:tcMar>
              <w:top w:w="45" w:type="dxa"/>
              <w:left w:w="120" w:type="dxa"/>
              <w:bottom w:w="30" w:type="dxa"/>
              <w:right w:w="0" w:type="dxa"/>
            </w:tcMar>
            <w:hideMark/>
          </w:tcPr>
          <w:p w:rsidR="006267F6" w:rsidRPr="006267F6" w:rsidRDefault="006267F6" w:rsidP="006267F6">
            <w:pPr>
              <w:spacing w:after="0" w:line="288" w:lineRule="atLeast"/>
              <w:jc w:val="center"/>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12.45/9.78</w:t>
            </w:r>
          </w:p>
        </w:tc>
      </w:tr>
      <w:tr w:rsidR="006267F6" w:rsidRPr="006267F6" w:rsidTr="006267F6">
        <w:trPr>
          <w:tblCellSpacing w:w="15" w:type="dxa"/>
        </w:trPr>
        <w:tc>
          <w:tcPr>
            <w:tcW w:w="0" w:type="auto"/>
            <w:gridSpan w:val="2"/>
            <w:shd w:val="clear" w:color="auto" w:fill="FAFAF1"/>
            <w:tcMar>
              <w:top w:w="45" w:type="dxa"/>
              <w:left w:w="120" w:type="dxa"/>
              <w:bottom w:w="30" w:type="dxa"/>
              <w:right w:w="0" w:type="dxa"/>
            </w:tcMar>
            <w:hideMark/>
          </w:tcPr>
          <w:p w:rsidR="006267F6" w:rsidRPr="006267F6" w:rsidRDefault="006267F6" w:rsidP="006267F6">
            <w:pPr>
              <w:spacing w:after="0" w:line="288" w:lineRule="atLeast"/>
              <w:jc w:val="righ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Source: Bloomberg </w:t>
            </w:r>
          </w:p>
        </w:tc>
      </w:tr>
    </w:tbl>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17" w:name="U3019062525803E"/>
      <w:bookmarkEnd w:id="17"/>
      <w:r w:rsidRPr="006267F6">
        <w:rPr>
          <w:rFonts w:ascii="Verdana" w:eastAsia="Times New Roman" w:hAnsi="Verdana" w:cs="Times New Roman"/>
          <w:color w:val="333333"/>
          <w:sz w:val="18"/>
          <w:szCs w:val="18"/>
          <w:lang w:val="en"/>
        </w:rPr>
        <w:t xml:space="preserve">If an investor prefers to stay in bonds, we recommend other countries. </w:t>
      </w:r>
      <w:r w:rsidRPr="00552142">
        <w:rPr>
          <w:rFonts w:ascii="Verdana" w:eastAsia="Times New Roman" w:hAnsi="Verdana" w:cs="Times New Roman"/>
          <w:color w:val="C00000"/>
          <w:sz w:val="18"/>
          <w:szCs w:val="18"/>
          <w:lang w:val="en"/>
        </w:rPr>
        <w:t xml:space="preserve">Yields on government bonds are higher in Canada, Mexico and Germany, and even Brazil. You could buy an emerging-market bond fund that has a higher yield and better prospects than the U.S. </w:t>
      </w:r>
      <w:r w:rsidRPr="006267F6">
        <w:rPr>
          <w:rFonts w:ascii="Verdana" w:eastAsia="Times New Roman" w:hAnsi="Verdana" w:cs="Times New Roman"/>
          <w:color w:val="333333"/>
          <w:sz w:val="18"/>
          <w:szCs w:val="18"/>
          <w:lang w:val="en"/>
        </w:rPr>
        <w:t>in terms of the issuers' growth and balance sheets. Both recommendations come with risk, but as long as the Fed keeps rates low and liquidity ample, barring a crisis you will be rewarded.</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18" w:name="U30189027447COH"/>
      <w:bookmarkEnd w:id="18"/>
      <w:r w:rsidRPr="006267F6">
        <w:rPr>
          <w:rFonts w:ascii="Verdana" w:eastAsia="Times New Roman" w:hAnsi="Verdana" w:cs="Times New Roman"/>
          <w:color w:val="333333"/>
          <w:sz w:val="18"/>
          <w:szCs w:val="18"/>
          <w:lang w:val="en"/>
        </w:rPr>
        <w:t xml:space="preserve">How about some specific recommendations?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I recommended </w:t>
      </w:r>
      <w:proofErr w:type="spellStart"/>
      <w:r w:rsidRPr="006267F6">
        <w:rPr>
          <w:rFonts w:ascii="Verdana" w:eastAsia="Times New Roman" w:hAnsi="Verdana" w:cs="Times New Roman"/>
          <w:color w:val="333333"/>
          <w:sz w:val="18"/>
          <w:szCs w:val="18"/>
          <w:lang w:val="en"/>
        </w:rPr>
        <w:t>Annaly</w:t>
      </w:r>
      <w:proofErr w:type="spellEnd"/>
      <w:r w:rsidRPr="006267F6">
        <w:rPr>
          <w:rFonts w:ascii="Verdana" w:eastAsia="Times New Roman" w:hAnsi="Verdana" w:cs="Times New Roman"/>
          <w:color w:val="333333"/>
          <w:sz w:val="18"/>
          <w:szCs w:val="18"/>
          <w:lang w:val="en"/>
        </w:rPr>
        <w:t xml:space="preserve"> Capital Management [NLY] in January. The price is up a little since then, and the stock yields 14%, so that is about a 6% return for the first six months. </w:t>
      </w:r>
      <w:hyperlink r:id="rId32" w:history="1">
        <w:proofErr w:type="spellStart"/>
        <w:r w:rsidRPr="006267F6">
          <w:rPr>
            <w:rFonts w:ascii="Verdana" w:eastAsia="Times New Roman" w:hAnsi="Verdana" w:cs="Times New Roman"/>
            <w:color w:val="0253B7"/>
            <w:sz w:val="18"/>
            <w:szCs w:val="18"/>
            <w:lang w:val="en"/>
          </w:rPr>
          <w:t>Pimco</w:t>
        </w:r>
        <w:proofErr w:type="spellEnd"/>
        <w:r w:rsidRPr="006267F6">
          <w:rPr>
            <w:rFonts w:ascii="Verdana" w:eastAsia="Times New Roman" w:hAnsi="Verdana" w:cs="Times New Roman"/>
            <w:color w:val="0253B7"/>
            <w:sz w:val="18"/>
            <w:szCs w:val="18"/>
            <w:lang w:val="en"/>
          </w:rPr>
          <w:t xml:space="preserve"> Corporate Opportunity</w:t>
        </w:r>
      </w:hyperlink>
      <w:r w:rsidRPr="006267F6">
        <w:rPr>
          <w:rFonts w:ascii="Verdana" w:eastAsia="Times New Roman" w:hAnsi="Verdana" w:cs="Times New Roman"/>
          <w:color w:val="333333"/>
          <w:sz w:val="18"/>
          <w:szCs w:val="18"/>
          <w:lang w:val="en"/>
        </w:rPr>
        <w:t xml:space="preserve"> Fund [PTY], my other pick, also has done well but still yields about 10%. I would stay with both. You're not going to get your pocket picked with a 10% closed-end fund, and </w:t>
      </w:r>
      <w:proofErr w:type="spellStart"/>
      <w:r w:rsidRPr="006267F6">
        <w:rPr>
          <w:rFonts w:ascii="Verdana" w:eastAsia="Times New Roman" w:hAnsi="Verdana" w:cs="Times New Roman"/>
          <w:color w:val="333333"/>
          <w:sz w:val="18"/>
          <w:szCs w:val="18"/>
          <w:lang w:val="en"/>
        </w:rPr>
        <w:t>Annaly</w:t>
      </w:r>
      <w:proofErr w:type="spellEnd"/>
      <w:r w:rsidRPr="006267F6">
        <w:rPr>
          <w:rFonts w:ascii="Verdana" w:eastAsia="Times New Roman" w:hAnsi="Verdana" w:cs="Times New Roman"/>
          <w:color w:val="333333"/>
          <w:sz w:val="18"/>
          <w:szCs w:val="18"/>
          <w:lang w:val="en"/>
        </w:rPr>
        <w:t xml:space="preserve"> will continue to do well if interest rates stay low.</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A third idea is </w:t>
      </w:r>
      <w:hyperlink r:id="rId33" w:history="1">
        <w:proofErr w:type="spellStart"/>
        <w:r w:rsidRPr="006267F6">
          <w:rPr>
            <w:rFonts w:ascii="Verdana" w:eastAsia="Times New Roman" w:hAnsi="Verdana" w:cs="Times New Roman"/>
            <w:color w:val="0253B7"/>
            <w:sz w:val="18"/>
            <w:szCs w:val="18"/>
            <w:lang w:val="en"/>
          </w:rPr>
          <w:t>Pimco</w:t>
        </w:r>
        <w:proofErr w:type="spellEnd"/>
        <w:r w:rsidRPr="006267F6">
          <w:rPr>
            <w:rFonts w:ascii="Verdana" w:eastAsia="Times New Roman" w:hAnsi="Verdana" w:cs="Times New Roman"/>
            <w:color w:val="0253B7"/>
            <w:sz w:val="18"/>
            <w:szCs w:val="18"/>
            <w:lang w:val="en"/>
          </w:rPr>
          <w:t xml:space="preserve"> Income Strategy</w:t>
        </w:r>
      </w:hyperlink>
      <w:r w:rsidRPr="006267F6">
        <w:rPr>
          <w:rFonts w:ascii="Verdana" w:eastAsia="Times New Roman" w:hAnsi="Verdana" w:cs="Times New Roman"/>
          <w:color w:val="333333"/>
          <w:sz w:val="18"/>
          <w:szCs w:val="18"/>
          <w:lang w:val="en"/>
        </w:rPr>
        <w:t xml:space="preserve"> Fund [PFL]. This is a portfolio of corporate bonds rated Baa, with 20% leverage. The 12-month yield is 9.6%.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proofErr w:type="spellStart"/>
      <w:r w:rsidRPr="006267F6">
        <w:rPr>
          <w:rFonts w:ascii="Verdana" w:eastAsia="Times New Roman" w:hAnsi="Verdana" w:cs="Times New Roman"/>
          <w:color w:val="333333"/>
          <w:sz w:val="18"/>
          <w:szCs w:val="18"/>
          <w:lang w:val="en"/>
        </w:rPr>
        <w:t>Pimco</w:t>
      </w:r>
      <w:proofErr w:type="spellEnd"/>
      <w:r w:rsidRPr="006267F6">
        <w:rPr>
          <w:rFonts w:ascii="Verdana" w:eastAsia="Times New Roman" w:hAnsi="Verdana" w:cs="Times New Roman"/>
          <w:color w:val="333333"/>
          <w:sz w:val="18"/>
          <w:szCs w:val="18"/>
          <w:lang w:val="en"/>
        </w:rPr>
        <w:t xml:space="preserve"> made headlines recently with news it lost $3.4 billion on Lehman Brothers bonds in 2008.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It was old news. We marked the bonds down to 20 or 25 cents on the dollar the day after Lehman collapsed. Even so, </w:t>
      </w:r>
      <w:proofErr w:type="spellStart"/>
      <w:r w:rsidRPr="006267F6">
        <w:rPr>
          <w:rFonts w:ascii="Verdana" w:eastAsia="Times New Roman" w:hAnsi="Verdana" w:cs="Times New Roman"/>
          <w:color w:val="333333"/>
          <w:sz w:val="18"/>
          <w:szCs w:val="18"/>
          <w:lang w:val="en"/>
        </w:rPr>
        <w:t>Pimco</w:t>
      </w:r>
      <w:proofErr w:type="spellEnd"/>
      <w:r w:rsidRPr="006267F6">
        <w:rPr>
          <w:rFonts w:ascii="Verdana" w:eastAsia="Times New Roman" w:hAnsi="Verdana" w:cs="Times New Roman"/>
          <w:color w:val="333333"/>
          <w:sz w:val="18"/>
          <w:szCs w:val="18"/>
          <w:lang w:val="en"/>
        </w:rPr>
        <w:t xml:space="preserve"> put up its best numbers ever in 2008 relative to competitors. Sure, we could have done even better if we hadn't invested in Lehman. But not every pick is a winner.</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Well said. Thanks. </w:t>
      </w:r>
    </w:p>
    <w:p w:rsidR="006267F6" w:rsidRPr="00552142" w:rsidRDefault="006267F6" w:rsidP="006267F6">
      <w:pPr>
        <w:shd w:val="clear" w:color="auto" w:fill="FFFFFF"/>
        <w:spacing w:before="100" w:beforeAutospacing="1" w:after="100" w:afterAutospacing="1" w:line="240" w:lineRule="auto"/>
        <w:outlineLvl w:val="5"/>
        <w:rPr>
          <w:rFonts w:ascii="Verdana" w:eastAsia="Times New Roman" w:hAnsi="Verdana" w:cs="Times New Roman"/>
          <w:b/>
          <w:color w:val="333333"/>
          <w:sz w:val="28"/>
          <w:szCs w:val="28"/>
          <w:lang w:val="en"/>
        </w:rPr>
      </w:pPr>
      <w:r w:rsidRPr="00552142">
        <w:rPr>
          <w:rFonts w:ascii="Verdana" w:eastAsia="Times New Roman" w:hAnsi="Verdana" w:cs="Times New Roman"/>
          <w:b/>
          <w:color w:val="333333"/>
          <w:sz w:val="28"/>
          <w:szCs w:val="28"/>
          <w:lang w:val="en"/>
        </w:rPr>
        <w:t>FRED HICKEY</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19" w:name="U30189038598Y9B"/>
      <w:bookmarkEnd w:id="19"/>
      <w:r w:rsidRPr="006267F6">
        <w:rPr>
          <w:rFonts w:ascii="Verdana" w:eastAsia="Times New Roman" w:hAnsi="Verdana" w:cs="Times New Roman"/>
          <w:color w:val="333333"/>
          <w:sz w:val="18"/>
          <w:szCs w:val="18"/>
          <w:lang w:val="en"/>
        </w:rPr>
        <w:t xml:space="preserve">Barron's: What is your second-half forecast?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Hickey: QE2 ends in two weeks, and already the global economy is turning down. Whether it is housing, autos or consumer confidence, the numbers are weak. This isn't what the Fed planned. In Europe there are more bailouts for Greece and Portugal, but eventually they will default on their debt. The Middle East is a mess. Japan's economy was sinking before the earthquake, tsunami and nuclear </w:t>
      </w:r>
      <w:r w:rsidRPr="006267F6">
        <w:rPr>
          <w:rFonts w:ascii="Verdana" w:eastAsia="Times New Roman" w:hAnsi="Verdana" w:cs="Times New Roman"/>
          <w:color w:val="333333"/>
          <w:sz w:val="18"/>
          <w:szCs w:val="18"/>
          <w:lang w:val="en"/>
        </w:rPr>
        <w:lastRenderedPageBreak/>
        <w:t>disaster in March, and it is worse now. Even Singapore, which has been strong, recently reported a decline in exports, led by electronics shipments.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20" w:name="U30189038598RBE"/>
      <w:bookmarkEnd w:id="20"/>
      <w:r w:rsidRPr="006267F6">
        <w:rPr>
          <w:rFonts w:ascii="Verdana" w:eastAsia="Times New Roman" w:hAnsi="Verdana" w:cs="Times New Roman"/>
          <w:color w:val="333333"/>
          <w:sz w:val="18"/>
          <w:szCs w:val="18"/>
          <w:lang w:val="en"/>
        </w:rPr>
        <w:t xml:space="preserve">Most major technology companies, including </w:t>
      </w:r>
      <w:hyperlink r:id="rId34" w:history="1">
        <w:r w:rsidRPr="006267F6">
          <w:rPr>
            <w:rFonts w:ascii="Verdana" w:eastAsia="Times New Roman" w:hAnsi="Verdana" w:cs="Times New Roman"/>
            <w:color w:val="0253B7"/>
            <w:sz w:val="18"/>
            <w:szCs w:val="18"/>
            <w:lang w:val="en"/>
          </w:rPr>
          <w:t>Hewlett-Packard</w:t>
        </w:r>
      </w:hyperlink>
      <w:r w:rsidRPr="006267F6">
        <w:rPr>
          <w:rFonts w:ascii="Verdana" w:eastAsia="Times New Roman" w:hAnsi="Verdana" w:cs="Times New Roman"/>
          <w:color w:val="333333"/>
          <w:sz w:val="18"/>
          <w:szCs w:val="18"/>
          <w:lang w:val="en"/>
        </w:rPr>
        <w:t xml:space="preserve"> [HPQ] and </w:t>
      </w:r>
      <w:hyperlink r:id="rId35" w:history="1">
        <w:r w:rsidRPr="006267F6">
          <w:rPr>
            <w:rFonts w:ascii="Verdana" w:eastAsia="Times New Roman" w:hAnsi="Verdana" w:cs="Times New Roman"/>
            <w:color w:val="0253B7"/>
            <w:sz w:val="18"/>
            <w:szCs w:val="18"/>
            <w:lang w:val="en"/>
          </w:rPr>
          <w:t xml:space="preserve">Dell </w:t>
        </w:r>
      </w:hyperlink>
      <w:r w:rsidRPr="006267F6">
        <w:rPr>
          <w:rFonts w:ascii="Verdana" w:eastAsia="Times New Roman" w:hAnsi="Verdana" w:cs="Times New Roman"/>
          <w:color w:val="333333"/>
          <w:sz w:val="18"/>
          <w:szCs w:val="18"/>
          <w:lang w:val="en"/>
        </w:rPr>
        <w:t xml:space="preserve">[DELL], have had weak revenue. Lower spending by state and local governments and a slower auto market are problems for tech companies. At many major tech companies, inventory is growing far in excess of sales.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Can QE3 be far behind?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21" w:name="U30189027447HID"/>
      <w:bookmarkEnd w:id="21"/>
      <w:r w:rsidRPr="006267F6">
        <w:rPr>
          <w:rFonts w:ascii="Verdana" w:eastAsia="Times New Roman" w:hAnsi="Verdana" w:cs="Times New Roman"/>
          <w:color w:val="333333"/>
          <w:sz w:val="18"/>
          <w:szCs w:val="18"/>
          <w:lang w:val="en"/>
        </w:rPr>
        <w:t>Given the criticism of QE1 and QE2, the Fed might have to use other tools to pump up the economy. Bernanke won't sit there and do nothing. He won't allow the U.S. to become Japan II. But the alternative is worse. It could be a collapse in the dollar and severe inflation. Money-printing isn't working, but that doesn't mean it will stop until the rest of the world says "no" to America's bonds and the dollar. We are putting off the inevitable, needed correction. The recession we saw in 2009 will be mild relative to what we ultimately will see.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How will stocks do in the nearer term?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552142">
        <w:rPr>
          <w:rFonts w:ascii="Verdana" w:eastAsia="Times New Roman" w:hAnsi="Verdana" w:cs="Times New Roman"/>
          <w:color w:val="C00000"/>
          <w:sz w:val="18"/>
          <w:szCs w:val="18"/>
          <w:lang w:val="en"/>
        </w:rPr>
        <w:t>For the first time in a long time, stocks are vulnerable</w:t>
      </w:r>
      <w:r w:rsidRPr="006267F6">
        <w:rPr>
          <w:rFonts w:ascii="Verdana" w:eastAsia="Times New Roman" w:hAnsi="Verdana" w:cs="Times New Roman"/>
          <w:color w:val="333333"/>
          <w:sz w:val="18"/>
          <w:szCs w:val="18"/>
          <w:lang w:val="en"/>
        </w:rPr>
        <w:t>. They were down mildly in May, and not so mildly in June. Earnings won't be so good this quarter, and guidance won't be good. Thereafter the Fed could ride to the rescue again, triggering another liftoff in asset prices. It happened in March 2009 and August 2010. But for the moment, short sellers have an opportunity.</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22" w:name="PAGE3"/>
      <w:bookmarkEnd w:id="22"/>
      <w:r w:rsidRPr="006267F6">
        <w:rPr>
          <w:rFonts w:ascii="Verdana" w:eastAsia="Times New Roman" w:hAnsi="Verdana" w:cs="Times New Roman"/>
          <w:color w:val="333333"/>
          <w:sz w:val="18"/>
          <w:szCs w:val="18"/>
          <w:lang w:val="en"/>
        </w:rPr>
        <w:t xml:space="preserve">How are you positioned?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23" w:name="U30189027447YZH"/>
      <w:bookmarkEnd w:id="23"/>
      <w:r w:rsidRPr="00552142">
        <w:rPr>
          <w:rFonts w:ascii="Verdana" w:eastAsia="Times New Roman" w:hAnsi="Verdana" w:cs="Times New Roman"/>
          <w:color w:val="C00000"/>
          <w:sz w:val="18"/>
          <w:szCs w:val="18"/>
          <w:lang w:val="en"/>
        </w:rPr>
        <w:t>My largest position is gold. It has been in a bull market for 11 years. I also own government bonds in New Zealand and Canada</w:t>
      </w:r>
      <w:r w:rsidRPr="006267F6">
        <w:rPr>
          <w:rFonts w:ascii="Verdana" w:eastAsia="Times New Roman" w:hAnsi="Verdana" w:cs="Times New Roman"/>
          <w:color w:val="333333"/>
          <w:sz w:val="18"/>
          <w:szCs w:val="18"/>
          <w:lang w:val="en"/>
        </w:rPr>
        <w:t xml:space="preserve">. They are a play on natural resources, but mostly on better-run governments. </w:t>
      </w:r>
      <w:r w:rsidRPr="00552142">
        <w:rPr>
          <w:rFonts w:ascii="Verdana" w:eastAsia="Times New Roman" w:hAnsi="Verdana" w:cs="Times New Roman"/>
          <w:color w:val="C00000"/>
          <w:sz w:val="18"/>
          <w:szCs w:val="18"/>
          <w:lang w:val="en"/>
        </w:rPr>
        <w:t xml:space="preserve">I recently established a short position in some semiconductor names </w:t>
      </w:r>
      <w:r w:rsidRPr="006267F6">
        <w:rPr>
          <w:rFonts w:ascii="Verdana" w:eastAsia="Times New Roman" w:hAnsi="Verdana" w:cs="Times New Roman"/>
          <w:color w:val="333333"/>
          <w:sz w:val="18"/>
          <w:szCs w:val="18"/>
          <w:lang w:val="en"/>
        </w:rPr>
        <w:t xml:space="preserve">as a result of the build-up in inventories. The stocks are near their highs. I would short the Philadelphia Semiconductor Index, or SOX. You could also short the </w:t>
      </w:r>
      <w:hyperlink r:id="rId36" w:history="1">
        <w:proofErr w:type="spellStart"/>
        <w:r w:rsidRPr="006267F6">
          <w:rPr>
            <w:rFonts w:ascii="Verdana" w:eastAsia="Times New Roman" w:hAnsi="Verdana" w:cs="Times New Roman"/>
            <w:color w:val="0253B7"/>
            <w:sz w:val="18"/>
            <w:szCs w:val="18"/>
            <w:lang w:val="en"/>
          </w:rPr>
          <w:t>iShares</w:t>
        </w:r>
        <w:proofErr w:type="spellEnd"/>
        <w:r w:rsidRPr="006267F6">
          <w:rPr>
            <w:rFonts w:ascii="Verdana" w:eastAsia="Times New Roman" w:hAnsi="Verdana" w:cs="Times New Roman"/>
            <w:color w:val="0253B7"/>
            <w:sz w:val="18"/>
            <w:szCs w:val="18"/>
            <w:lang w:val="en"/>
          </w:rPr>
          <w:t xml:space="preserve"> PHLX SOX Semiconductor Sector</w:t>
        </w:r>
      </w:hyperlink>
      <w:r w:rsidRPr="006267F6">
        <w:rPr>
          <w:rFonts w:ascii="Verdana" w:eastAsia="Times New Roman" w:hAnsi="Verdana" w:cs="Times New Roman"/>
          <w:color w:val="333333"/>
          <w:sz w:val="18"/>
          <w:szCs w:val="18"/>
          <w:lang w:val="en"/>
        </w:rPr>
        <w:t xml:space="preserve"> exchange-traded fund [SOXX], which is trading around 55. </w:t>
      </w:r>
    </w:p>
    <w:p w:rsidR="006267F6" w:rsidRPr="006267F6" w:rsidRDefault="006267F6" w:rsidP="006267F6">
      <w:pPr>
        <w:shd w:val="clear" w:color="auto" w:fill="FFFFFF"/>
        <w:spacing w:after="0" w:line="240" w:lineRule="auto"/>
        <w:rPr>
          <w:rFonts w:ascii="Verdana" w:eastAsia="Times New Roman" w:hAnsi="Verdana" w:cs="Times New Roman"/>
          <w:color w:val="333333"/>
          <w:sz w:val="15"/>
          <w:szCs w:val="15"/>
          <w:lang w:val="en"/>
        </w:rPr>
      </w:pPr>
      <w:bookmarkStart w:id="24" w:name="U30190625258VEE"/>
      <w:bookmarkEnd w:id="24"/>
      <w:r>
        <w:rPr>
          <w:rFonts w:ascii="Verdana" w:eastAsia="Times New Roman" w:hAnsi="Verdana" w:cs="Times New Roman"/>
          <w:noProof/>
          <w:color w:val="333333"/>
          <w:sz w:val="15"/>
          <w:szCs w:val="15"/>
        </w:rPr>
        <w:drawing>
          <wp:inline distT="0" distB="0" distL="0" distR="0">
            <wp:extent cx="2495550" cy="1657350"/>
            <wp:effectExtent l="0" t="0" r="0" b="0"/>
            <wp:docPr id="21" name="Picture 21" descr="rt_hickey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_hickey_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Gold has risen to $1,534 an ounce from under $300, but it is going higher</w:t>
      </w:r>
      <w:r w:rsidRPr="00552142">
        <w:rPr>
          <w:rFonts w:ascii="Verdana" w:eastAsia="Times New Roman" w:hAnsi="Verdana" w:cs="Times New Roman"/>
          <w:color w:val="C00000"/>
          <w:sz w:val="18"/>
          <w:szCs w:val="18"/>
          <w:lang w:val="en"/>
        </w:rPr>
        <w:t xml:space="preserve">. The gold stocks have underperformed the metal, so I prefer the stocks. </w:t>
      </w:r>
      <w:r w:rsidRPr="006267F6">
        <w:rPr>
          <w:rFonts w:ascii="Verdana" w:eastAsia="Times New Roman" w:hAnsi="Verdana" w:cs="Times New Roman"/>
          <w:color w:val="333333"/>
          <w:sz w:val="18"/>
          <w:szCs w:val="18"/>
          <w:lang w:val="en"/>
        </w:rPr>
        <w:t>They also lagged in the last bull market for gold, in the 1970s. They didn't get going until the last couple of years of that 10-year bull market, and that could happen again. Gold-mining margins and cash flow are soaring. Earnings are beginning to soar. In the first quarter, the average realized gold price for most miners was $1,380 to $1,390 an ounce. Earnings estimates for these companies haven't been adjusted yet.</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Which gold stocks will do best?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hyperlink r:id="rId38" w:history="1">
        <w:r w:rsidRPr="006267F6">
          <w:rPr>
            <w:rFonts w:ascii="Verdana" w:eastAsia="Times New Roman" w:hAnsi="Verdana" w:cs="Times New Roman"/>
            <w:color w:val="0253B7"/>
            <w:sz w:val="18"/>
            <w:szCs w:val="18"/>
            <w:lang w:val="en"/>
          </w:rPr>
          <w:t>Goldcorp</w:t>
        </w:r>
      </w:hyperlink>
      <w:r w:rsidRPr="006267F6">
        <w:rPr>
          <w:rFonts w:ascii="Verdana" w:eastAsia="Times New Roman" w:hAnsi="Verdana" w:cs="Times New Roman"/>
          <w:color w:val="333333"/>
          <w:sz w:val="18"/>
          <w:szCs w:val="18"/>
          <w:lang w:val="en"/>
        </w:rPr>
        <w:t xml:space="preserve"> [GG] is a low-cost senior producer with about a dozen mines in good locations, primarily in Canada, the U.S. and Mexico. The company is expected to earn 52 cents in the second quarter, but </w:t>
      </w:r>
      <w:r w:rsidRPr="006267F6">
        <w:rPr>
          <w:rFonts w:ascii="Verdana" w:eastAsia="Times New Roman" w:hAnsi="Verdana" w:cs="Times New Roman"/>
          <w:color w:val="333333"/>
          <w:sz w:val="18"/>
          <w:szCs w:val="18"/>
          <w:lang w:val="en"/>
        </w:rPr>
        <w:lastRenderedPageBreak/>
        <w:t>you could add a nickel based on the rise in gold prices. Production is growing about 10% a year. At many gold companies, rising cash flow is leading to increased dividends. The stock has a P/E of 18.</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25" w:name="U30189038598QRE"/>
      <w:bookmarkEnd w:id="25"/>
      <w:r w:rsidRPr="006267F6">
        <w:rPr>
          <w:rFonts w:ascii="Verdana" w:eastAsia="Times New Roman" w:hAnsi="Verdana" w:cs="Times New Roman"/>
          <w:color w:val="333333"/>
          <w:sz w:val="18"/>
          <w:szCs w:val="18"/>
          <w:lang w:val="en"/>
        </w:rPr>
        <w:t xml:space="preserve">You have owned Microsoft for a while. Do you agree with money manager David </w:t>
      </w:r>
      <w:proofErr w:type="spellStart"/>
      <w:r w:rsidRPr="006267F6">
        <w:rPr>
          <w:rFonts w:ascii="Verdana" w:eastAsia="Times New Roman" w:hAnsi="Verdana" w:cs="Times New Roman"/>
          <w:color w:val="333333"/>
          <w:sz w:val="18"/>
          <w:szCs w:val="18"/>
          <w:lang w:val="en"/>
        </w:rPr>
        <w:t>Einhorn</w:t>
      </w:r>
      <w:proofErr w:type="spellEnd"/>
      <w:r w:rsidRPr="006267F6">
        <w:rPr>
          <w:rFonts w:ascii="Verdana" w:eastAsia="Times New Roman" w:hAnsi="Verdana" w:cs="Times New Roman"/>
          <w:color w:val="333333"/>
          <w:sz w:val="18"/>
          <w:szCs w:val="18"/>
          <w:lang w:val="en"/>
        </w:rPr>
        <w:t xml:space="preserve"> that Microsoft CEO Steve Ballmer should go?</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26" w:name="U30189027447YQC"/>
      <w:bookmarkEnd w:id="26"/>
      <w:r w:rsidRPr="006267F6">
        <w:rPr>
          <w:rFonts w:ascii="Verdana" w:eastAsia="Times New Roman" w:hAnsi="Verdana" w:cs="Times New Roman"/>
          <w:color w:val="333333"/>
          <w:sz w:val="18"/>
          <w:szCs w:val="18"/>
          <w:lang w:val="en"/>
        </w:rPr>
        <w:t xml:space="preserve">No. I have been recommending </w:t>
      </w:r>
      <w:hyperlink r:id="rId39" w:history="1">
        <w:r w:rsidRPr="006267F6">
          <w:rPr>
            <w:rFonts w:ascii="Verdana" w:eastAsia="Times New Roman" w:hAnsi="Verdana" w:cs="Times New Roman"/>
            <w:color w:val="0253B7"/>
            <w:sz w:val="18"/>
            <w:szCs w:val="18"/>
            <w:lang w:val="en"/>
          </w:rPr>
          <w:t>Microsoft</w:t>
        </w:r>
      </w:hyperlink>
      <w:r w:rsidRPr="006267F6">
        <w:rPr>
          <w:rFonts w:ascii="Verdana" w:eastAsia="Times New Roman" w:hAnsi="Verdana" w:cs="Times New Roman"/>
          <w:color w:val="333333"/>
          <w:sz w:val="18"/>
          <w:szCs w:val="18"/>
          <w:lang w:val="en"/>
        </w:rPr>
        <w:t xml:space="preserve"> [MSFT] and it hasn't worked. The company has been beating estimates quarter after quarter, but the stock's P/E just shrinks and shrinks. There is this perception that Microsoft is tied to old businesses like Windows and Office and that the personal-computer market is dying. </w:t>
      </w:r>
      <w:r w:rsidRPr="000D200E">
        <w:rPr>
          <w:rFonts w:ascii="Verdana" w:eastAsia="Times New Roman" w:hAnsi="Verdana" w:cs="Times New Roman"/>
          <w:color w:val="C00000"/>
          <w:sz w:val="18"/>
          <w:szCs w:val="18"/>
          <w:lang w:val="en"/>
        </w:rPr>
        <w:t xml:space="preserve">But Microsoft has made some moves that could lead to a change in perception among investors.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27" w:name="U30189027447SOE"/>
      <w:bookmarkEnd w:id="27"/>
      <w:r w:rsidRPr="006267F6">
        <w:rPr>
          <w:rFonts w:ascii="Verdana" w:eastAsia="Times New Roman" w:hAnsi="Verdana" w:cs="Times New Roman"/>
          <w:color w:val="333333"/>
          <w:sz w:val="18"/>
          <w:szCs w:val="18"/>
          <w:lang w:val="en"/>
        </w:rPr>
        <w:t xml:space="preserve">One is its partnership with </w:t>
      </w:r>
      <w:hyperlink r:id="rId40" w:history="1">
        <w:r w:rsidRPr="006267F6">
          <w:rPr>
            <w:rFonts w:ascii="Verdana" w:eastAsia="Times New Roman" w:hAnsi="Verdana" w:cs="Times New Roman"/>
            <w:color w:val="0253B7"/>
            <w:sz w:val="18"/>
            <w:szCs w:val="18"/>
            <w:lang w:val="en"/>
          </w:rPr>
          <w:t>Nokia</w:t>
        </w:r>
      </w:hyperlink>
      <w:r w:rsidRPr="006267F6">
        <w:rPr>
          <w:rFonts w:ascii="Verdana" w:eastAsia="Times New Roman" w:hAnsi="Verdana" w:cs="Times New Roman"/>
          <w:color w:val="333333"/>
          <w:sz w:val="18"/>
          <w:szCs w:val="18"/>
          <w:lang w:val="en"/>
        </w:rPr>
        <w:t xml:space="preserve"> [NOK]. Microsoft's Windows 7 phone was highly rated when it came out, but it didn't have support among the major handset vendors. It now will have that with Nokia. Assuming they can bring out a product on time and that it works well, </w:t>
      </w:r>
      <w:r w:rsidRPr="000D200E">
        <w:rPr>
          <w:rFonts w:ascii="Verdana" w:eastAsia="Times New Roman" w:hAnsi="Verdana" w:cs="Times New Roman"/>
          <w:color w:val="C00000"/>
          <w:sz w:val="18"/>
          <w:szCs w:val="18"/>
          <w:lang w:val="en"/>
        </w:rPr>
        <w:t>Nokia and Microsoft are a powerful combination</w:t>
      </w:r>
      <w:r w:rsidRPr="006267F6">
        <w:rPr>
          <w:rFonts w:ascii="Verdana" w:eastAsia="Times New Roman" w:hAnsi="Verdana" w:cs="Times New Roman"/>
          <w:color w:val="333333"/>
          <w:sz w:val="18"/>
          <w:szCs w:val="18"/>
          <w:lang w:val="en"/>
        </w:rPr>
        <w:t xml:space="preserve">. Some research firms are saying they could jump into second place in the phone business in a few years, ahead of </w:t>
      </w:r>
      <w:hyperlink r:id="rId41" w:history="1">
        <w:r w:rsidRPr="006267F6">
          <w:rPr>
            <w:rFonts w:ascii="Verdana" w:eastAsia="Times New Roman" w:hAnsi="Verdana" w:cs="Times New Roman"/>
            <w:color w:val="0253B7"/>
            <w:sz w:val="18"/>
            <w:szCs w:val="18"/>
            <w:lang w:val="en"/>
          </w:rPr>
          <w:t>Apple</w:t>
        </w:r>
      </w:hyperlink>
      <w:r w:rsidRPr="006267F6">
        <w:rPr>
          <w:rFonts w:ascii="Verdana" w:eastAsia="Times New Roman" w:hAnsi="Verdana" w:cs="Times New Roman"/>
          <w:color w:val="333333"/>
          <w:sz w:val="18"/>
          <w:szCs w:val="18"/>
          <w:lang w:val="en"/>
        </w:rPr>
        <w:t xml:space="preserve"> [AAPL]. If that happens, there is no worry about Microsoft being a dead-PC company.</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Will it happen?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It could, because the phone is good and telecom operators would like to see Microsoft succeed. Also, Microsoft recently bought Skype for $8.5 billion. It is a big number, but the cash was sitting overseas where it wasn't being utilized. </w:t>
      </w:r>
      <w:r w:rsidRPr="000D200E">
        <w:rPr>
          <w:rFonts w:ascii="Verdana" w:eastAsia="Times New Roman" w:hAnsi="Verdana" w:cs="Times New Roman"/>
          <w:color w:val="C00000"/>
          <w:sz w:val="18"/>
          <w:szCs w:val="18"/>
          <w:lang w:val="en"/>
        </w:rPr>
        <w:t>Skype capability could give the whole Windows 7 phone business a big leg up.</w:t>
      </w:r>
      <w:r w:rsidRPr="006267F6">
        <w:rPr>
          <w:rFonts w:ascii="Verdana" w:eastAsia="Times New Roman" w:hAnsi="Verdana" w:cs="Times New Roman"/>
          <w:color w:val="333333"/>
          <w:sz w:val="18"/>
          <w:szCs w:val="18"/>
          <w:lang w:val="en"/>
        </w:rPr>
        <w:t xml:space="preserve"> Microsoft will embed Skype's video conferencing in almost all its products. That solidifies Microsoft's place in the communications market.</w:t>
      </w:r>
    </w:p>
    <w:p w:rsidR="006267F6" w:rsidRPr="006267F6" w:rsidRDefault="006267F6" w:rsidP="006267F6">
      <w:pPr>
        <w:shd w:val="clear" w:color="auto" w:fill="FFFFFF"/>
        <w:spacing w:before="120" w:after="150" w:line="240" w:lineRule="auto"/>
        <w:ind w:left="120"/>
        <w:outlineLvl w:val="3"/>
        <w:rPr>
          <w:rFonts w:ascii="Arial" w:eastAsia="Times New Roman" w:hAnsi="Arial" w:cs="Arial"/>
          <w:b/>
          <w:bCs/>
          <w:color w:val="333333"/>
          <w:sz w:val="21"/>
          <w:szCs w:val="21"/>
          <w:lang w:val="en"/>
        </w:rPr>
      </w:pPr>
      <w:r w:rsidRPr="006267F6">
        <w:rPr>
          <w:rFonts w:ascii="Arial" w:eastAsia="Times New Roman" w:hAnsi="Arial" w:cs="Arial"/>
          <w:b/>
          <w:bCs/>
          <w:color w:val="333333"/>
          <w:sz w:val="21"/>
          <w:szCs w:val="21"/>
          <w:lang w:val="en"/>
        </w:rPr>
        <w:t>Fred Hickey's Picks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76"/>
        <w:gridCol w:w="1450"/>
        <w:gridCol w:w="2814"/>
      </w:tblGrid>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Company</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Ticker</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Price 6/8/11</w:t>
            </w:r>
            <w:r w:rsidRPr="006267F6">
              <w:rPr>
                <w:rFonts w:ascii="Verdana" w:eastAsia="Times New Roman" w:hAnsi="Verdana" w:cs="Times New Roman"/>
                <w:color w:val="333333"/>
                <w:sz w:val="17"/>
                <w:szCs w:val="17"/>
              </w:rPr>
              <w:t xml:space="preserve"> </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Short</w:t>
            </w:r>
            <w:r w:rsidRPr="006267F6">
              <w:rPr>
                <w:rFonts w:ascii="Verdana" w:eastAsia="Times New Roman" w:hAnsi="Verdana" w:cs="Times New Roman"/>
                <w:color w:val="333333"/>
                <w:sz w:val="17"/>
                <w:szCs w:val="17"/>
              </w:rPr>
              <w:t xml:space="preserve">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42" w:history="1">
              <w:proofErr w:type="spellStart"/>
              <w:r w:rsidRPr="006267F6">
                <w:rPr>
                  <w:rFonts w:ascii="Verdana" w:eastAsia="Times New Roman" w:hAnsi="Verdana" w:cs="Times New Roman"/>
                  <w:color w:val="0253B7"/>
                  <w:sz w:val="17"/>
                  <w:szCs w:val="17"/>
                </w:rPr>
                <w:t>iSharesPHLXSOXSemi</w:t>
              </w:r>
              <w:proofErr w:type="spellEnd"/>
              <w:r w:rsidRPr="006267F6">
                <w:rPr>
                  <w:rFonts w:ascii="Verdana" w:eastAsia="Times New Roman" w:hAnsi="Verdana" w:cs="Times New Roman"/>
                  <w:color w:val="0253B7"/>
                  <w:sz w:val="17"/>
                  <w:szCs w:val="17"/>
                </w:rPr>
                <w:t xml:space="preserve"> Sector </w:t>
              </w:r>
            </w:hyperlink>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SOXX</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$55.45</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Buy</w:t>
            </w:r>
            <w:r w:rsidRPr="006267F6">
              <w:rPr>
                <w:rFonts w:ascii="Verdana" w:eastAsia="Times New Roman" w:hAnsi="Verdana" w:cs="Times New Roman"/>
                <w:color w:val="333333"/>
                <w:sz w:val="17"/>
                <w:szCs w:val="17"/>
              </w:rPr>
              <w:t xml:space="preserve">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43" w:history="1">
              <w:r w:rsidRPr="006267F6">
                <w:rPr>
                  <w:rFonts w:ascii="Verdana" w:eastAsia="Times New Roman" w:hAnsi="Verdana" w:cs="Times New Roman"/>
                  <w:color w:val="0253B7"/>
                  <w:sz w:val="17"/>
                  <w:szCs w:val="17"/>
                </w:rPr>
                <w:t>Goldcorp</w:t>
              </w:r>
            </w:hyperlink>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GG</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47.02</w:t>
            </w:r>
          </w:p>
        </w:tc>
      </w:tr>
      <w:tr w:rsidR="006267F6" w:rsidRPr="006267F6" w:rsidTr="006267F6">
        <w:trPr>
          <w:tblCellSpacing w:w="15" w:type="dxa"/>
        </w:trPr>
        <w:tc>
          <w:tcPr>
            <w:tcW w:w="0" w:type="auto"/>
            <w:gridSpan w:val="3"/>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Source: Bloomberg </w:t>
            </w:r>
          </w:p>
        </w:tc>
      </w:tr>
    </w:tbl>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Would you buy Microsoft shares now?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28" w:name="U30189027447N9D"/>
      <w:bookmarkEnd w:id="28"/>
      <w:r w:rsidRPr="000D200E">
        <w:rPr>
          <w:rFonts w:ascii="Verdana" w:eastAsia="Times New Roman" w:hAnsi="Verdana" w:cs="Times New Roman"/>
          <w:color w:val="C00000"/>
          <w:sz w:val="18"/>
          <w:szCs w:val="18"/>
          <w:lang w:val="en"/>
        </w:rPr>
        <w:t>With the downturn in tech it will be difficult to win with Microsoft in the next few months. But I'm not selling my position</w:t>
      </w:r>
      <w:r w:rsidRPr="006267F6">
        <w:rPr>
          <w:rFonts w:ascii="Verdana" w:eastAsia="Times New Roman" w:hAnsi="Verdana" w:cs="Times New Roman"/>
          <w:color w:val="333333"/>
          <w:sz w:val="18"/>
          <w:szCs w:val="18"/>
          <w:lang w:val="en"/>
        </w:rPr>
        <w:t>. As Nokia starts rolling out the first of its Windows 7 phones later this year and early next, and as Microsoft starts integrating Skype, investor perceptions could lift and the stock could be a winner. As for Steve Ballmer leaving, the CEO has been more effective than people think.</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29" w:name="U30189027447BAC"/>
      <w:bookmarkEnd w:id="29"/>
      <w:r w:rsidRPr="006267F6">
        <w:rPr>
          <w:rFonts w:ascii="Verdana" w:eastAsia="Times New Roman" w:hAnsi="Verdana" w:cs="Times New Roman"/>
          <w:color w:val="333333"/>
          <w:sz w:val="18"/>
          <w:szCs w:val="18"/>
          <w:lang w:val="en"/>
        </w:rPr>
        <w:t xml:space="preserve">How serious are the problems at Cisco? </w:t>
      </w:r>
    </w:p>
    <w:bookmarkStart w:id="30" w:name="U301890274470FE"/>
    <w:bookmarkEnd w:id="30"/>
    <w:p w:rsidR="006267F6" w:rsidRPr="000D200E" w:rsidRDefault="006267F6" w:rsidP="006267F6">
      <w:pPr>
        <w:shd w:val="clear" w:color="auto" w:fill="FFFFFF"/>
        <w:spacing w:before="100" w:beforeAutospacing="1" w:after="100" w:afterAutospacing="1" w:line="240" w:lineRule="auto"/>
        <w:rPr>
          <w:rFonts w:ascii="Verdana" w:eastAsia="Times New Roman" w:hAnsi="Verdana" w:cs="Times New Roman"/>
          <w:color w:val="C00000"/>
          <w:sz w:val="18"/>
          <w:szCs w:val="18"/>
          <w:lang w:val="en"/>
        </w:rPr>
      </w:pPr>
      <w:r w:rsidRPr="000D200E">
        <w:rPr>
          <w:rFonts w:ascii="Verdana" w:eastAsia="Times New Roman" w:hAnsi="Verdana" w:cs="Times New Roman"/>
          <w:color w:val="C00000"/>
          <w:sz w:val="18"/>
          <w:szCs w:val="18"/>
          <w:lang w:val="en"/>
        </w:rPr>
        <w:fldChar w:fldCharType="begin"/>
      </w:r>
      <w:r w:rsidRPr="000D200E">
        <w:rPr>
          <w:rFonts w:ascii="Verdana" w:eastAsia="Times New Roman" w:hAnsi="Verdana" w:cs="Times New Roman"/>
          <w:color w:val="C00000"/>
          <w:sz w:val="18"/>
          <w:szCs w:val="18"/>
          <w:lang w:val="en"/>
        </w:rPr>
        <w:instrText xml:space="preserve"> HYPERLINK "http://online.barrons.com/public/quotes/main.html?type=djn&amp;symbol=CSCO" </w:instrText>
      </w:r>
      <w:r w:rsidRPr="000D200E">
        <w:rPr>
          <w:rFonts w:ascii="Verdana" w:eastAsia="Times New Roman" w:hAnsi="Verdana" w:cs="Times New Roman"/>
          <w:color w:val="C00000"/>
          <w:sz w:val="18"/>
          <w:szCs w:val="18"/>
          <w:lang w:val="en"/>
        </w:rPr>
        <w:fldChar w:fldCharType="separate"/>
      </w:r>
      <w:r w:rsidRPr="000D200E">
        <w:rPr>
          <w:rFonts w:ascii="Verdana" w:eastAsia="Times New Roman" w:hAnsi="Verdana" w:cs="Times New Roman"/>
          <w:color w:val="C00000"/>
          <w:sz w:val="18"/>
          <w:szCs w:val="18"/>
          <w:lang w:val="en"/>
        </w:rPr>
        <w:t xml:space="preserve">Cisco </w:t>
      </w:r>
      <w:proofErr w:type="gramStart"/>
      <w:r w:rsidRPr="000D200E">
        <w:rPr>
          <w:rFonts w:ascii="Verdana" w:eastAsia="Times New Roman" w:hAnsi="Verdana" w:cs="Times New Roman"/>
          <w:color w:val="C00000"/>
          <w:sz w:val="18"/>
          <w:szCs w:val="18"/>
          <w:lang w:val="en"/>
        </w:rPr>
        <w:t>Systems</w:t>
      </w:r>
      <w:proofErr w:type="gramEnd"/>
      <w:r w:rsidRPr="000D200E">
        <w:rPr>
          <w:rFonts w:ascii="Verdana" w:eastAsia="Times New Roman" w:hAnsi="Verdana" w:cs="Times New Roman"/>
          <w:color w:val="C00000"/>
          <w:sz w:val="18"/>
          <w:szCs w:val="18"/>
          <w:lang w:val="en"/>
        </w:rPr>
        <w:fldChar w:fldCharType="end"/>
      </w:r>
      <w:r w:rsidRPr="000D200E">
        <w:rPr>
          <w:rFonts w:ascii="Verdana" w:eastAsia="Times New Roman" w:hAnsi="Verdana" w:cs="Times New Roman"/>
          <w:color w:val="C00000"/>
          <w:sz w:val="18"/>
          <w:szCs w:val="18"/>
          <w:lang w:val="en"/>
        </w:rPr>
        <w:t>[CSCO] is under pressure from many different competitors. But some of Cisco's problems are industry -- not company-specific problems. Did the company make mistakes? Yes. But if they right the ship, this could be a good investment in time.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Thanks for the update. </w:t>
      </w:r>
    </w:p>
    <w:p w:rsidR="006267F6" w:rsidRPr="000D200E" w:rsidRDefault="006267F6" w:rsidP="006267F6">
      <w:pPr>
        <w:shd w:val="clear" w:color="auto" w:fill="FFFFFF"/>
        <w:spacing w:before="100" w:beforeAutospacing="1" w:after="100" w:afterAutospacing="1" w:line="240" w:lineRule="auto"/>
        <w:outlineLvl w:val="5"/>
        <w:rPr>
          <w:rFonts w:ascii="Verdana" w:eastAsia="Times New Roman" w:hAnsi="Verdana" w:cs="Times New Roman"/>
          <w:b/>
          <w:color w:val="333333"/>
          <w:sz w:val="28"/>
          <w:szCs w:val="28"/>
          <w:lang w:val="en"/>
        </w:rPr>
      </w:pPr>
      <w:r w:rsidRPr="000D200E">
        <w:rPr>
          <w:rFonts w:ascii="Verdana" w:eastAsia="Times New Roman" w:hAnsi="Verdana" w:cs="Times New Roman"/>
          <w:b/>
          <w:color w:val="333333"/>
          <w:sz w:val="28"/>
          <w:szCs w:val="28"/>
          <w:lang w:val="en"/>
        </w:rPr>
        <w:lastRenderedPageBreak/>
        <w:t>MERYL WITMER</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Barron's: How does this market look to you, Meryl?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proofErr w:type="spellStart"/>
      <w:r w:rsidRPr="006267F6">
        <w:rPr>
          <w:rFonts w:ascii="Verdana" w:eastAsia="Times New Roman" w:hAnsi="Verdana" w:cs="Times New Roman"/>
          <w:color w:val="333333"/>
          <w:sz w:val="18"/>
          <w:szCs w:val="18"/>
          <w:lang w:val="en"/>
        </w:rPr>
        <w:t>Witmer</w:t>
      </w:r>
      <w:proofErr w:type="spellEnd"/>
      <w:r w:rsidRPr="006267F6">
        <w:rPr>
          <w:rFonts w:ascii="Verdana" w:eastAsia="Times New Roman" w:hAnsi="Verdana" w:cs="Times New Roman"/>
          <w:color w:val="333333"/>
          <w:sz w:val="18"/>
          <w:szCs w:val="18"/>
          <w:lang w:val="en"/>
        </w:rPr>
        <w:t xml:space="preserve">: Stocks had gotten pretty expensive and people were having a tough time finding opportunities. Sure enough, the market came down and has presented some. There are a lot of OK values and a few good values. </w:t>
      </w:r>
      <w:r w:rsidRPr="000D200E">
        <w:rPr>
          <w:rFonts w:ascii="Verdana" w:eastAsia="Times New Roman" w:hAnsi="Verdana" w:cs="Times New Roman"/>
          <w:color w:val="FF0000"/>
          <w:sz w:val="18"/>
          <w:szCs w:val="18"/>
          <w:lang w:val="en"/>
        </w:rPr>
        <w:t xml:space="preserve">We look for cheap stocks and companies with good businesses that generate free cash flow and have real assets. </w:t>
      </w:r>
      <w:r w:rsidRPr="006267F6">
        <w:rPr>
          <w:rFonts w:ascii="Verdana" w:eastAsia="Times New Roman" w:hAnsi="Verdana" w:cs="Times New Roman"/>
          <w:color w:val="333333"/>
          <w:sz w:val="18"/>
          <w:szCs w:val="18"/>
          <w:lang w:val="en"/>
        </w:rPr>
        <w:t>The economy has hit a slow patch, but that is predictable. Gasoline is at $4 a gallon, the middle class is suffering and discretionary spending is down. If gas prices come down, things will pick up. On the employment front, companies we talk to are doing well, so I don't see a lot of layoffs ahead.</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Will the market end the year higher?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Yes, because stocks are on the cheap side. </w:t>
      </w:r>
      <w:r w:rsidRPr="000D200E">
        <w:rPr>
          <w:rFonts w:ascii="Verdana" w:eastAsia="Times New Roman" w:hAnsi="Verdana" w:cs="Times New Roman"/>
          <w:color w:val="C00000"/>
          <w:sz w:val="18"/>
          <w:szCs w:val="18"/>
          <w:lang w:val="en"/>
        </w:rPr>
        <w:t xml:space="preserve">We have been buying </w:t>
      </w:r>
      <w:hyperlink r:id="rId44" w:history="1">
        <w:r w:rsidRPr="000D200E">
          <w:rPr>
            <w:rFonts w:ascii="Verdana" w:eastAsia="Times New Roman" w:hAnsi="Verdana" w:cs="Times New Roman"/>
            <w:color w:val="C00000"/>
            <w:sz w:val="18"/>
            <w:szCs w:val="18"/>
            <w:lang w:val="en"/>
          </w:rPr>
          <w:t>Macquarie Infrastructure</w:t>
        </w:r>
      </w:hyperlink>
      <w:r w:rsidRPr="000D200E">
        <w:rPr>
          <w:rFonts w:ascii="Verdana" w:eastAsia="Times New Roman" w:hAnsi="Verdana" w:cs="Times New Roman"/>
          <w:color w:val="C00000"/>
          <w:sz w:val="18"/>
          <w:szCs w:val="18"/>
          <w:lang w:val="en"/>
        </w:rPr>
        <w:t xml:space="preserve"> [MIC</w:t>
      </w:r>
      <w:r w:rsidRPr="006267F6">
        <w:rPr>
          <w:rFonts w:ascii="Verdana" w:eastAsia="Times New Roman" w:hAnsi="Verdana" w:cs="Times New Roman"/>
          <w:color w:val="333333"/>
          <w:sz w:val="18"/>
          <w:szCs w:val="18"/>
          <w:lang w:val="en"/>
        </w:rPr>
        <w:t>], an infrastructure fund with ownership interests in four businesses: International-</w:t>
      </w:r>
      <w:proofErr w:type="spellStart"/>
      <w:r w:rsidRPr="006267F6">
        <w:rPr>
          <w:rFonts w:ascii="Verdana" w:eastAsia="Times New Roman" w:hAnsi="Verdana" w:cs="Times New Roman"/>
          <w:color w:val="333333"/>
          <w:sz w:val="18"/>
          <w:szCs w:val="18"/>
          <w:lang w:val="en"/>
        </w:rPr>
        <w:t>Matex</w:t>
      </w:r>
      <w:proofErr w:type="spellEnd"/>
      <w:r w:rsidRPr="006267F6">
        <w:rPr>
          <w:rFonts w:ascii="Verdana" w:eastAsia="Times New Roman" w:hAnsi="Verdana" w:cs="Times New Roman"/>
          <w:color w:val="333333"/>
          <w:sz w:val="18"/>
          <w:szCs w:val="18"/>
          <w:lang w:val="en"/>
        </w:rPr>
        <w:t xml:space="preserve"> Tank Terminals, Atlantic Aviation, the Gas Company and District Energy. International-</w:t>
      </w:r>
      <w:proofErr w:type="spellStart"/>
      <w:r w:rsidRPr="006267F6">
        <w:rPr>
          <w:rFonts w:ascii="Verdana" w:eastAsia="Times New Roman" w:hAnsi="Verdana" w:cs="Times New Roman"/>
          <w:color w:val="333333"/>
          <w:sz w:val="18"/>
          <w:szCs w:val="18"/>
          <w:lang w:val="en"/>
        </w:rPr>
        <w:t>Matex</w:t>
      </w:r>
      <w:proofErr w:type="spellEnd"/>
      <w:r w:rsidRPr="006267F6">
        <w:rPr>
          <w:rFonts w:ascii="Verdana" w:eastAsia="Times New Roman" w:hAnsi="Verdana" w:cs="Times New Roman"/>
          <w:color w:val="333333"/>
          <w:sz w:val="18"/>
          <w:szCs w:val="18"/>
          <w:lang w:val="en"/>
        </w:rPr>
        <w:t xml:space="preserve">, or IMTT, is the most exceptional. It is one of the largest bulk-liquid storage-terminal </w:t>
      </w:r>
      <w:proofErr w:type="gramStart"/>
      <w:r w:rsidRPr="006267F6">
        <w:rPr>
          <w:rFonts w:ascii="Verdana" w:eastAsia="Times New Roman" w:hAnsi="Verdana" w:cs="Times New Roman"/>
          <w:color w:val="333333"/>
          <w:sz w:val="18"/>
          <w:szCs w:val="18"/>
          <w:lang w:val="en"/>
        </w:rPr>
        <w:t>businesses in the U.S. Macquarie owns</w:t>
      </w:r>
      <w:proofErr w:type="gramEnd"/>
      <w:r w:rsidRPr="006267F6">
        <w:rPr>
          <w:rFonts w:ascii="Verdana" w:eastAsia="Times New Roman" w:hAnsi="Verdana" w:cs="Times New Roman"/>
          <w:color w:val="333333"/>
          <w:sz w:val="18"/>
          <w:szCs w:val="18"/>
          <w:lang w:val="en"/>
        </w:rPr>
        <w:t xml:space="preserve"> half.</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What makes it so exceptional?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The company can store more than 43 million barrels. They store petroleum, vegetable oil and commodity and specialty chemicals. The main storage facilities are in Bayonne, N.J., and St. Rose, La. Storage contracts last from three to five years, so the business isn't particularly sensitive to the economy. The Bayonne facility is strategically placed on the Kill Van Kull, a tidal strait near New York Harbor. The facility is able to load and unload ships quickly due to the depth of the water in front of its docks. Competitors' docks can't handle large ships; products have to be transferred to barges before docking. That increases costs. IMTT's advantage will increase because the Port Authority of New York and New Jersey is dredging the Kill Van Kull even deeper so New York Harbor can be accessed by larger ships being built to take advantage of the widening of the Panama Canal.</w:t>
      </w:r>
    </w:p>
    <w:p w:rsidR="000D200E" w:rsidRPr="006267F6" w:rsidRDefault="006267F6" w:rsidP="000D200E">
      <w:pPr>
        <w:shd w:val="clear" w:color="auto" w:fill="FFFFFF"/>
        <w:spacing w:after="0" w:line="240" w:lineRule="auto"/>
        <w:rPr>
          <w:rFonts w:ascii="Verdana" w:eastAsia="Times New Roman" w:hAnsi="Verdana" w:cs="Times New Roman"/>
          <w:color w:val="333333"/>
          <w:sz w:val="15"/>
          <w:szCs w:val="15"/>
          <w:lang w:val="en"/>
        </w:rPr>
      </w:pPr>
      <w:r>
        <w:rPr>
          <w:rFonts w:ascii="Verdana" w:eastAsia="Times New Roman" w:hAnsi="Verdana" w:cs="Times New Roman"/>
          <w:noProof/>
          <w:color w:val="333333"/>
          <w:sz w:val="15"/>
          <w:szCs w:val="15"/>
        </w:rPr>
        <w:drawing>
          <wp:inline distT="0" distB="0" distL="0" distR="0" wp14:anchorId="0C6D966E" wp14:editId="6330A1AC">
            <wp:extent cx="2495550" cy="1657350"/>
            <wp:effectExtent l="0" t="0" r="0" b="0"/>
            <wp:docPr id="18" name="Picture 18" descr="rt_witme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t_witmer_i"/>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We estimate IMTT will contribute about $1.50 of after-tax free cash flow in 2012 to Macquarie. The division deserves to trade at about 15 times free cash, which makes it worth 22 a share. Macquarie is trading for 24.75.</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So you're getting the rest of the company for less than $3?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Correct. The next-largest asset, Atlantic Aviation, operates gas stations and terminals for private planes. It suffered during the financial crisis, but has been cutting costs and the business is improving. Last year it contributed about $1.20 per share of after-tax free cash flow, and could earn about $2 a share if the business returns to earlier levels. We value Atlantic at about $10 to $15 a share.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31" w:name="U30189038598AHF"/>
      <w:bookmarkEnd w:id="31"/>
      <w:r w:rsidRPr="006267F6">
        <w:rPr>
          <w:rFonts w:ascii="Verdana" w:eastAsia="Times New Roman" w:hAnsi="Verdana" w:cs="Times New Roman"/>
          <w:color w:val="333333"/>
          <w:sz w:val="18"/>
          <w:szCs w:val="18"/>
          <w:lang w:val="en"/>
        </w:rPr>
        <w:lastRenderedPageBreak/>
        <w:t>The Gas Company operates the only private gas utility in Hawaii. District Energy operates the largest district cooling system in the U.S. Together the businesses earn 55 cents a share. Along with some tax assets, they're worth about $7 a share.</w:t>
      </w:r>
    </w:p>
    <w:p w:rsidR="006267F6" w:rsidRPr="006267F6" w:rsidRDefault="006267F6" w:rsidP="006267F6">
      <w:pPr>
        <w:shd w:val="clear" w:color="auto" w:fill="FFFFFF"/>
        <w:spacing w:before="120" w:after="150" w:line="240" w:lineRule="auto"/>
        <w:ind w:left="120"/>
        <w:outlineLvl w:val="3"/>
        <w:rPr>
          <w:rFonts w:ascii="Arial" w:eastAsia="Times New Roman" w:hAnsi="Arial" w:cs="Arial"/>
          <w:b/>
          <w:bCs/>
          <w:color w:val="333333"/>
          <w:sz w:val="21"/>
          <w:szCs w:val="21"/>
          <w:lang w:val="en"/>
        </w:rPr>
      </w:pPr>
      <w:bookmarkStart w:id="32" w:name="U30190625258LYE"/>
      <w:bookmarkEnd w:id="32"/>
      <w:r w:rsidRPr="006267F6">
        <w:rPr>
          <w:rFonts w:ascii="Arial" w:eastAsia="Times New Roman" w:hAnsi="Arial" w:cs="Arial"/>
          <w:b/>
          <w:bCs/>
          <w:color w:val="333333"/>
          <w:sz w:val="21"/>
          <w:szCs w:val="21"/>
          <w:lang w:val="en"/>
        </w:rPr>
        <w:t xml:space="preserve">Meryl </w:t>
      </w:r>
      <w:proofErr w:type="spellStart"/>
      <w:r w:rsidRPr="006267F6">
        <w:rPr>
          <w:rFonts w:ascii="Arial" w:eastAsia="Times New Roman" w:hAnsi="Arial" w:cs="Arial"/>
          <w:b/>
          <w:bCs/>
          <w:color w:val="333333"/>
          <w:sz w:val="21"/>
          <w:szCs w:val="21"/>
          <w:lang w:val="en"/>
        </w:rPr>
        <w:t>Witmer's</w:t>
      </w:r>
      <w:proofErr w:type="spellEnd"/>
      <w:r w:rsidRPr="006267F6">
        <w:rPr>
          <w:rFonts w:ascii="Arial" w:eastAsia="Times New Roman" w:hAnsi="Arial" w:cs="Arial"/>
          <w:b/>
          <w:bCs/>
          <w:color w:val="333333"/>
          <w:sz w:val="21"/>
          <w:szCs w:val="21"/>
          <w:lang w:val="en"/>
        </w:rPr>
        <w:t xml:space="preserve"> Picks</w:t>
      </w:r>
    </w:p>
    <w:tbl>
      <w:tblPr>
        <w:tblW w:w="3960" w:type="dxa"/>
        <w:tblCellSpacing w:w="15" w:type="dxa"/>
        <w:tblCellMar>
          <w:top w:w="15" w:type="dxa"/>
          <w:left w:w="15" w:type="dxa"/>
          <w:bottom w:w="15" w:type="dxa"/>
          <w:right w:w="15" w:type="dxa"/>
        </w:tblCellMar>
        <w:tblLook w:val="04A0" w:firstRow="1" w:lastRow="0" w:firstColumn="1" w:lastColumn="0" w:noHBand="0" w:noVBand="1"/>
      </w:tblPr>
      <w:tblGrid>
        <w:gridCol w:w="2630"/>
        <w:gridCol w:w="1330"/>
      </w:tblGrid>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Company/Ticker</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Price 6/8/11</w:t>
            </w:r>
            <w:r w:rsidRPr="006267F6">
              <w:rPr>
                <w:rFonts w:ascii="Verdana" w:eastAsia="Times New Roman" w:hAnsi="Verdana" w:cs="Times New Roman"/>
                <w:color w:val="333333"/>
                <w:sz w:val="17"/>
                <w:szCs w:val="17"/>
              </w:rPr>
              <w:t xml:space="preserve"> </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46" w:history="1">
              <w:r w:rsidRPr="006267F6">
                <w:rPr>
                  <w:rFonts w:ascii="Verdana" w:eastAsia="Times New Roman" w:hAnsi="Verdana" w:cs="Times New Roman"/>
                  <w:color w:val="0253B7"/>
                  <w:sz w:val="17"/>
                  <w:szCs w:val="17"/>
                </w:rPr>
                <w:t>Macquarie Infrastructure</w:t>
              </w:r>
            </w:hyperlink>
            <w:r w:rsidRPr="006267F6">
              <w:rPr>
                <w:rFonts w:ascii="Verdana" w:eastAsia="Times New Roman" w:hAnsi="Verdana" w:cs="Times New Roman"/>
                <w:color w:val="333333"/>
                <w:sz w:val="17"/>
                <w:szCs w:val="17"/>
              </w:rPr>
              <w:t xml:space="preserve"> / MIC</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$24.66</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47" w:history="1">
              <w:proofErr w:type="spellStart"/>
              <w:r w:rsidRPr="006267F6">
                <w:rPr>
                  <w:rFonts w:ascii="Verdana" w:eastAsia="Times New Roman" w:hAnsi="Verdana" w:cs="Times New Roman"/>
                  <w:color w:val="0253B7"/>
                  <w:sz w:val="17"/>
                  <w:szCs w:val="17"/>
                </w:rPr>
                <w:t>Innophos</w:t>
              </w:r>
              <w:proofErr w:type="spellEnd"/>
              <w:r w:rsidRPr="006267F6">
                <w:rPr>
                  <w:rFonts w:ascii="Verdana" w:eastAsia="Times New Roman" w:hAnsi="Verdana" w:cs="Times New Roman"/>
                  <w:color w:val="0253B7"/>
                  <w:sz w:val="17"/>
                  <w:szCs w:val="17"/>
                </w:rPr>
                <w:t xml:space="preserve"> Holdings</w:t>
              </w:r>
            </w:hyperlink>
            <w:r w:rsidRPr="006267F6">
              <w:rPr>
                <w:rFonts w:ascii="Verdana" w:eastAsia="Times New Roman" w:hAnsi="Verdana" w:cs="Times New Roman"/>
                <w:color w:val="333333"/>
                <w:sz w:val="17"/>
                <w:szCs w:val="17"/>
              </w:rPr>
              <w:t xml:space="preserve"> / IPHS</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42.56</w:t>
            </w:r>
          </w:p>
        </w:tc>
      </w:tr>
      <w:tr w:rsidR="006267F6" w:rsidRPr="006267F6" w:rsidTr="006267F6">
        <w:trPr>
          <w:tblCellSpacing w:w="15" w:type="dxa"/>
        </w:trPr>
        <w:tc>
          <w:tcPr>
            <w:tcW w:w="0" w:type="auto"/>
            <w:gridSpan w:val="2"/>
            <w:shd w:val="clear" w:color="auto" w:fill="FAFAF1"/>
            <w:tcMar>
              <w:top w:w="45" w:type="dxa"/>
              <w:left w:w="120" w:type="dxa"/>
              <w:bottom w:w="30" w:type="dxa"/>
              <w:right w:w="0" w:type="dxa"/>
            </w:tcMar>
            <w:hideMark/>
          </w:tcPr>
          <w:p w:rsidR="006267F6" w:rsidRPr="006267F6" w:rsidRDefault="006267F6" w:rsidP="006267F6">
            <w:pPr>
              <w:spacing w:after="0" w:line="288" w:lineRule="atLeast"/>
              <w:jc w:val="righ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Source: Bloomberg </w:t>
            </w:r>
          </w:p>
        </w:tc>
      </w:tr>
    </w:tbl>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How will Macquarie unlock this value?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The game plan is to pay out dividends. The company pays 80 cents a share, giving it a 3.2% yield. In a few years they could pay as much as $3 a share, if not more. There is no debt at the holding company. Executive compensation is tied to the stock's outperformance relative to a particular benchmark. For management to receive extra performance fees, the stock needs to reach the mid-30s. </w:t>
      </w:r>
      <w:r w:rsidRPr="00355C33">
        <w:rPr>
          <w:rFonts w:ascii="Verdana" w:eastAsia="Times New Roman" w:hAnsi="Verdana" w:cs="Times New Roman"/>
          <w:color w:val="C00000"/>
          <w:sz w:val="18"/>
          <w:szCs w:val="18"/>
          <w:lang w:val="en"/>
        </w:rPr>
        <w:t>Macquarie is worth 40 to 45 a share.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What is your second pick?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hyperlink r:id="rId48" w:history="1">
        <w:proofErr w:type="spellStart"/>
        <w:r w:rsidRPr="006267F6">
          <w:rPr>
            <w:rFonts w:ascii="Verdana" w:eastAsia="Times New Roman" w:hAnsi="Verdana" w:cs="Times New Roman"/>
            <w:color w:val="0253B7"/>
            <w:sz w:val="18"/>
            <w:szCs w:val="18"/>
            <w:lang w:val="en"/>
          </w:rPr>
          <w:t>Innophos</w:t>
        </w:r>
        <w:proofErr w:type="spellEnd"/>
        <w:r w:rsidRPr="006267F6">
          <w:rPr>
            <w:rFonts w:ascii="Verdana" w:eastAsia="Times New Roman" w:hAnsi="Verdana" w:cs="Times New Roman"/>
            <w:color w:val="0253B7"/>
            <w:sz w:val="18"/>
            <w:szCs w:val="18"/>
            <w:lang w:val="en"/>
          </w:rPr>
          <w:t xml:space="preserve"> Holdings</w:t>
        </w:r>
      </w:hyperlink>
      <w:r w:rsidRPr="006267F6">
        <w:rPr>
          <w:rFonts w:ascii="Verdana" w:eastAsia="Times New Roman" w:hAnsi="Verdana" w:cs="Times New Roman"/>
          <w:color w:val="333333"/>
          <w:sz w:val="18"/>
          <w:szCs w:val="18"/>
          <w:lang w:val="en"/>
        </w:rPr>
        <w:t xml:space="preserve"> [IPHS] has 23 million shares and sells for 43. </w:t>
      </w:r>
      <w:proofErr w:type="spellStart"/>
      <w:r w:rsidRPr="006267F6">
        <w:rPr>
          <w:rFonts w:ascii="Verdana" w:eastAsia="Times New Roman" w:hAnsi="Verdana" w:cs="Times New Roman"/>
          <w:color w:val="333333"/>
          <w:sz w:val="18"/>
          <w:szCs w:val="18"/>
          <w:lang w:val="en"/>
        </w:rPr>
        <w:t>Innophos</w:t>
      </w:r>
      <w:proofErr w:type="spellEnd"/>
      <w:r w:rsidRPr="006267F6">
        <w:rPr>
          <w:rFonts w:ascii="Verdana" w:eastAsia="Times New Roman" w:hAnsi="Verdana" w:cs="Times New Roman"/>
          <w:color w:val="333333"/>
          <w:sz w:val="18"/>
          <w:szCs w:val="18"/>
          <w:lang w:val="en"/>
        </w:rPr>
        <w:t xml:space="preserve">, along with its main competitor, ICL, are the two main producers of specialty phosphate products in North America. </w:t>
      </w:r>
      <w:r w:rsidRPr="00195D00">
        <w:rPr>
          <w:rFonts w:ascii="Verdana" w:eastAsia="Times New Roman" w:hAnsi="Verdana" w:cs="Times New Roman"/>
          <w:color w:val="FF0000"/>
          <w:sz w:val="18"/>
          <w:szCs w:val="18"/>
          <w:lang w:val="en"/>
        </w:rPr>
        <w:t xml:space="preserve">The majority of </w:t>
      </w:r>
      <w:proofErr w:type="spellStart"/>
      <w:r w:rsidRPr="00195D00">
        <w:rPr>
          <w:rFonts w:ascii="Verdana" w:eastAsia="Times New Roman" w:hAnsi="Verdana" w:cs="Times New Roman"/>
          <w:color w:val="FF0000"/>
          <w:sz w:val="18"/>
          <w:szCs w:val="18"/>
          <w:lang w:val="en"/>
        </w:rPr>
        <w:t>Innophos</w:t>
      </w:r>
      <w:proofErr w:type="spellEnd"/>
      <w:r w:rsidRPr="00195D00">
        <w:rPr>
          <w:rFonts w:ascii="Verdana" w:eastAsia="Times New Roman" w:hAnsi="Verdana" w:cs="Times New Roman"/>
          <w:color w:val="FF0000"/>
          <w:sz w:val="18"/>
          <w:szCs w:val="18"/>
          <w:lang w:val="en"/>
        </w:rPr>
        <w:t xml:space="preserve">' business is specialty ingredients such as minerals fortification, leavening agents in bakery products and excipients in pharmaceutical tablets, which bind the ingredients. The company also makes additives for deli meats and abrasives in toothpaste.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Specialty ingredients usually account for less than 1% of the overall cost of a product. They deliver technical effects that are hard to replicate with substitutes, and it can take months to qualify a specialty phosphate in a product so it generally isn't worth switching suppliers. These attributes allow </w:t>
      </w:r>
      <w:proofErr w:type="spellStart"/>
      <w:r w:rsidRPr="006267F6">
        <w:rPr>
          <w:rFonts w:ascii="Verdana" w:eastAsia="Times New Roman" w:hAnsi="Verdana" w:cs="Times New Roman"/>
          <w:color w:val="333333"/>
          <w:sz w:val="18"/>
          <w:szCs w:val="18"/>
          <w:lang w:val="en"/>
        </w:rPr>
        <w:t>Innophos</w:t>
      </w:r>
      <w:proofErr w:type="spellEnd"/>
      <w:r w:rsidRPr="006267F6">
        <w:rPr>
          <w:rFonts w:ascii="Verdana" w:eastAsia="Times New Roman" w:hAnsi="Verdana" w:cs="Times New Roman"/>
          <w:color w:val="333333"/>
          <w:sz w:val="18"/>
          <w:szCs w:val="18"/>
          <w:lang w:val="en"/>
        </w:rPr>
        <w:t xml:space="preserve"> to pass through cost inflation in its key input, phosphate rock. It recently restructured its rock sourcing to have multiple suppliers and shorter lag times between price fluctuations. The company buys phosphate rock in Mexico and converts it to an intermediate product. It also buys intermediate product in the U.S. and processes it further into specialty ingredients. </w:t>
      </w:r>
      <w:proofErr w:type="spellStart"/>
      <w:r w:rsidRPr="006267F6">
        <w:rPr>
          <w:rFonts w:ascii="Verdana" w:eastAsia="Times New Roman" w:hAnsi="Verdana" w:cs="Times New Roman"/>
          <w:color w:val="333333"/>
          <w:sz w:val="18"/>
          <w:szCs w:val="18"/>
          <w:lang w:val="en"/>
        </w:rPr>
        <w:t>Innophos</w:t>
      </w:r>
      <w:proofErr w:type="spellEnd"/>
      <w:r w:rsidRPr="006267F6">
        <w:rPr>
          <w:rFonts w:ascii="Verdana" w:eastAsia="Times New Roman" w:hAnsi="Verdana" w:cs="Times New Roman"/>
          <w:color w:val="333333"/>
          <w:sz w:val="18"/>
          <w:szCs w:val="18"/>
          <w:lang w:val="en"/>
        </w:rPr>
        <w:t xml:space="preserve"> is working to shift some sales in Mexico to higher-value-added products.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How much does </w:t>
      </w:r>
      <w:proofErr w:type="spellStart"/>
      <w:r w:rsidRPr="006267F6">
        <w:rPr>
          <w:rFonts w:ascii="Verdana" w:eastAsia="Times New Roman" w:hAnsi="Verdana" w:cs="Times New Roman"/>
          <w:color w:val="333333"/>
          <w:sz w:val="18"/>
          <w:szCs w:val="18"/>
          <w:lang w:val="en"/>
        </w:rPr>
        <w:t>Innophos</w:t>
      </w:r>
      <w:proofErr w:type="spellEnd"/>
      <w:r w:rsidRPr="006267F6">
        <w:rPr>
          <w:rFonts w:ascii="Verdana" w:eastAsia="Times New Roman" w:hAnsi="Verdana" w:cs="Times New Roman"/>
          <w:color w:val="333333"/>
          <w:sz w:val="18"/>
          <w:szCs w:val="18"/>
          <w:lang w:val="en"/>
        </w:rPr>
        <w:t xml:space="preserve"> earn?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33" w:name="U30189038598MOF"/>
      <w:bookmarkEnd w:id="33"/>
      <w:r w:rsidRPr="006267F6">
        <w:rPr>
          <w:rFonts w:ascii="Verdana" w:eastAsia="Times New Roman" w:hAnsi="Verdana" w:cs="Times New Roman"/>
          <w:color w:val="333333"/>
          <w:sz w:val="18"/>
          <w:szCs w:val="18"/>
          <w:lang w:val="en"/>
        </w:rPr>
        <w:t xml:space="preserve">The company could earn about $4.70 a share of free cash flow in 2011 and about $5 in 2012. Reported earnings are about $1 a share lower. </w:t>
      </w:r>
      <w:proofErr w:type="spellStart"/>
      <w:r w:rsidRPr="00195D00">
        <w:rPr>
          <w:rFonts w:ascii="Verdana" w:eastAsia="Times New Roman" w:hAnsi="Verdana" w:cs="Times New Roman"/>
          <w:color w:val="C00000"/>
          <w:sz w:val="18"/>
          <w:szCs w:val="18"/>
          <w:lang w:val="en"/>
        </w:rPr>
        <w:t>Innophos</w:t>
      </w:r>
      <w:proofErr w:type="spellEnd"/>
      <w:r w:rsidRPr="00195D00">
        <w:rPr>
          <w:rFonts w:ascii="Verdana" w:eastAsia="Times New Roman" w:hAnsi="Verdana" w:cs="Times New Roman"/>
          <w:color w:val="C00000"/>
          <w:sz w:val="18"/>
          <w:szCs w:val="18"/>
          <w:lang w:val="en"/>
        </w:rPr>
        <w:t xml:space="preserve"> has a strong balance sheet with little net debt. It is worth about 12 </w:t>
      </w:r>
      <w:proofErr w:type="gramStart"/>
      <w:r w:rsidRPr="00195D00">
        <w:rPr>
          <w:rFonts w:ascii="Verdana" w:eastAsia="Times New Roman" w:hAnsi="Verdana" w:cs="Times New Roman"/>
          <w:color w:val="C00000"/>
          <w:sz w:val="18"/>
          <w:szCs w:val="18"/>
          <w:lang w:val="en"/>
        </w:rPr>
        <w:t>times</w:t>
      </w:r>
      <w:proofErr w:type="gramEnd"/>
      <w:r w:rsidRPr="00195D00">
        <w:rPr>
          <w:rFonts w:ascii="Verdana" w:eastAsia="Times New Roman" w:hAnsi="Verdana" w:cs="Times New Roman"/>
          <w:color w:val="C00000"/>
          <w:sz w:val="18"/>
          <w:szCs w:val="18"/>
          <w:lang w:val="en"/>
        </w:rPr>
        <w:t xml:space="preserve"> free cash flow. Our target price is $65.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Thanks, Meryl. </w:t>
      </w:r>
    </w:p>
    <w:p w:rsidR="006267F6" w:rsidRPr="00355C33" w:rsidRDefault="006267F6" w:rsidP="006267F6">
      <w:pPr>
        <w:shd w:val="clear" w:color="auto" w:fill="FFFFFF"/>
        <w:spacing w:before="100" w:beforeAutospacing="1" w:after="100" w:afterAutospacing="1" w:line="240" w:lineRule="auto"/>
        <w:outlineLvl w:val="5"/>
        <w:rPr>
          <w:rFonts w:ascii="Verdana" w:eastAsia="Times New Roman" w:hAnsi="Verdana" w:cs="Times New Roman"/>
          <w:b/>
          <w:color w:val="333333"/>
          <w:sz w:val="28"/>
          <w:szCs w:val="28"/>
          <w:lang w:val="en"/>
        </w:rPr>
      </w:pPr>
      <w:bookmarkStart w:id="34" w:name="PAGE4"/>
      <w:bookmarkEnd w:id="34"/>
      <w:r w:rsidRPr="00355C33">
        <w:rPr>
          <w:rFonts w:ascii="Verdana" w:eastAsia="Times New Roman" w:hAnsi="Verdana" w:cs="Times New Roman"/>
          <w:b/>
          <w:color w:val="333333"/>
          <w:sz w:val="28"/>
          <w:szCs w:val="28"/>
          <w:lang w:val="en"/>
        </w:rPr>
        <w:t>OSCAR SCHAFER</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Barron's: This market has taken a beating. What happens next?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35" w:name="U30189038598RKG"/>
      <w:bookmarkEnd w:id="35"/>
      <w:r w:rsidRPr="006267F6">
        <w:rPr>
          <w:rFonts w:ascii="Verdana" w:eastAsia="Times New Roman" w:hAnsi="Verdana" w:cs="Times New Roman"/>
          <w:color w:val="333333"/>
          <w:sz w:val="18"/>
          <w:szCs w:val="18"/>
          <w:lang w:val="en"/>
        </w:rPr>
        <w:lastRenderedPageBreak/>
        <w:t>Schafer: It will end the year higher than it is now. On the macro level there are worries, but on the corporate level companies are doing well. Historically there hasn't been much correlation between GDP growth and stock-market performance. Everyone is talking about GDP stalling but earnings per share are what matter.</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195D00">
        <w:rPr>
          <w:rFonts w:ascii="Verdana" w:eastAsia="Times New Roman" w:hAnsi="Verdana" w:cs="Times New Roman"/>
          <w:color w:val="FF0000"/>
          <w:sz w:val="18"/>
          <w:szCs w:val="18"/>
          <w:lang w:val="en"/>
        </w:rPr>
        <w:t xml:space="preserve">U.S. stocks are the best house in a decent neighborhood. </w:t>
      </w:r>
      <w:r w:rsidRPr="006267F6">
        <w:rPr>
          <w:rFonts w:ascii="Verdana" w:eastAsia="Times New Roman" w:hAnsi="Verdana" w:cs="Times New Roman"/>
          <w:color w:val="333333"/>
          <w:sz w:val="18"/>
          <w:szCs w:val="18"/>
          <w:lang w:val="en"/>
        </w:rPr>
        <w:t>When you get major companies selling at single-digit multiples of earnings or cash flow, where the alternatives, especially in fixed income, are poor, common stocks in the U.S. are a good place to be.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Will the economy perk up soon? </w:t>
      </w:r>
    </w:p>
    <w:p w:rsidR="006267F6" w:rsidRPr="006267F6" w:rsidRDefault="006267F6" w:rsidP="00195D00">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The economy will continue to grow slowly, by 2% or 3%. Maybe it will grow a little more, because the second quarter had nonrecurring problems like the crisis in Japan. Unemployment won't come down a </w:t>
      </w:r>
    </w:p>
    <w:p w:rsidR="006267F6" w:rsidRPr="006267F6" w:rsidRDefault="006267F6" w:rsidP="006267F6">
      <w:pPr>
        <w:shd w:val="clear" w:color="auto" w:fill="FFFFFF"/>
        <w:spacing w:after="0" w:line="240" w:lineRule="auto"/>
        <w:rPr>
          <w:rFonts w:ascii="Verdana" w:eastAsia="Times New Roman" w:hAnsi="Verdana" w:cs="Times New Roman"/>
          <w:color w:val="333333"/>
          <w:sz w:val="15"/>
          <w:szCs w:val="15"/>
          <w:lang w:val="en"/>
        </w:rPr>
      </w:pPr>
      <w:r>
        <w:rPr>
          <w:rFonts w:ascii="Verdana" w:eastAsia="Times New Roman" w:hAnsi="Verdana" w:cs="Times New Roman"/>
          <w:noProof/>
          <w:color w:val="333333"/>
          <w:sz w:val="15"/>
          <w:szCs w:val="15"/>
        </w:rPr>
        <w:drawing>
          <wp:inline distT="0" distB="0" distL="0" distR="0">
            <wp:extent cx="2495550" cy="1657350"/>
            <wp:effectExtent l="0" t="0" r="0" b="0"/>
            <wp:docPr id="15" name="Picture 15" descr="rt_osca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_oscar_i"/>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Which big, cheap companies do you like?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hyperlink r:id="rId50" w:history="1">
        <w:r w:rsidRPr="006267F6">
          <w:rPr>
            <w:rFonts w:ascii="Verdana" w:eastAsia="Times New Roman" w:hAnsi="Verdana" w:cs="Times New Roman"/>
            <w:color w:val="0253B7"/>
            <w:sz w:val="18"/>
            <w:szCs w:val="18"/>
            <w:lang w:val="en"/>
          </w:rPr>
          <w:t>Xerox</w:t>
        </w:r>
      </w:hyperlink>
      <w:r w:rsidRPr="006267F6">
        <w:rPr>
          <w:rFonts w:ascii="Verdana" w:eastAsia="Times New Roman" w:hAnsi="Verdana" w:cs="Times New Roman"/>
          <w:color w:val="333333"/>
          <w:sz w:val="18"/>
          <w:szCs w:val="18"/>
          <w:lang w:val="en"/>
        </w:rPr>
        <w:t xml:space="preserve"> [XRX] no longer is a pure play in copy machines. In the past five years, and particularly in the past year under Ursula Burns, it has transformed itself into primarily a technology-services company. At this point, 85% of revenue is from annuity-services businesses.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36" w:name="U30189038598PVB"/>
      <w:bookmarkEnd w:id="36"/>
      <w:r w:rsidRPr="006267F6">
        <w:rPr>
          <w:rFonts w:ascii="Verdana" w:eastAsia="Times New Roman" w:hAnsi="Verdana" w:cs="Times New Roman"/>
          <w:color w:val="333333"/>
          <w:sz w:val="18"/>
          <w:szCs w:val="18"/>
          <w:lang w:val="en"/>
        </w:rPr>
        <w:t>The transformation was accelerated in February 2010 when Xerox bought ACS, a leader in outsourced service areas such as payment services, customer care and human-resources management. Lots of state and local governments are increasingly outsourcing services such as Medicaid administration, child-support payments and the EZ-Pass toll system. They are all run by ACS. Xerox Services and ACS together account for 50% of Xerox's revenue. ACS raised Xerox's growth rate and shifted its revenue base to something more annuity-like.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How is the traditional business faring?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In the document business there has been a shift from pure commercial copier and ink sales to managed print services. Xerox is the industry leader. It also has become a leader in color, which now accounts for more than 30% of machines in the field. Printing color costs three to four times the price of printing black and white. As a result, Xerox's technology business should grow in the 1% to 3% range. Overall revenue could grow by 3% to 5%. Xerox could generate more than $2 billion in free cash flow annually in the next few years. That's $1.50-plus a share of free cash flow on a $10 stock. </w:t>
      </w:r>
    </w:p>
    <w:p w:rsidR="006267F6" w:rsidRPr="006267F6" w:rsidRDefault="006267F6" w:rsidP="006267F6">
      <w:pPr>
        <w:shd w:val="clear" w:color="auto" w:fill="FFFFFF"/>
        <w:spacing w:before="120" w:after="150" w:line="240" w:lineRule="auto"/>
        <w:ind w:left="120"/>
        <w:outlineLvl w:val="3"/>
        <w:rPr>
          <w:rFonts w:ascii="Arial" w:eastAsia="Times New Roman" w:hAnsi="Arial" w:cs="Arial"/>
          <w:b/>
          <w:bCs/>
          <w:color w:val="333333"/>
          <w:sz w:val="21"/>
          <w:szCs w:val="21"/>
          <w:lang w:val="en"/>
        </w:rPr>
      </w:pPr>
      <w:r w:rsidRPr="006267F6">
        <w:rPr>
          <w:rFonts w:ascii="Arial" w:eastAsia="Times New Roman" w:hAnsi="Arial" w:cs="Arial"/>
          <w:b/>
          <w:bCs/>
          <w:color w:val="333333"/>
          <w:sz w:val="21"/>
          <w:szCs w:val="21"/>
          <w:lang w:val="en"/>
        </w:rPr>
        <w:t>Oscar Schafer's Picks</w:t>
      </w:r>
    </w:p>
    <w:tbl>
      <w:tblPr>
        <w:tblW w:w="3960" w:type="dxa"/>
        <w:tblCellSpacing w:w="15" w:type="dxa"/>
        <w:tblCellMar>
          <w:top w:w="15" w:type="dxa"/>
          <w:left w:w="15" w:type="dxa"/>
          <w:bottom w:w="15" w:type="dxa"/>
          <w:right w:w="15" w:type="dxa"/>
        </w:tblCellMar>
        <w:tblLook w:val="04A0" w:firstRow="1" w:lastRow="0" w:firstColumn="1" w:lastColumn="0" w:noHBand="0" w:noVBand="1"/>
      </w:tblPr>
      <w:tblGrid>
        <w:gridCol w:w="2581"/>
        <w:gridCol w:w="1379"/>
      </w:tblGrid>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Company/Ticker</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Price 6/8/11</w:t>
            </w:r>
            <w:r w:rsidRPr="006267F6">
              <w:rPr>
                <w:rFonts w:ascii="Verdana" w:eastAsia="Times New Roman" w:hAnsi="Verdana" w:cs="Times New Roman"/>
                <w:color w:val="333333"/>
                <w:sz w:val="17"/>
                <w:szCs w:val="17"/>
              </w:rPr>
              <w:t xml:space="preserve"> </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51" w:history="1">
              <w:r w:rsidRPr="006267F6">
                <w:rPr>
                  <w:rFonts w:ascii="Verdana" w:eastAsia="Times New Roman" w:hAnsi="Verdana" w:cs="Times New Roman"/>
                  <w:color w:val="0253B7"/>
                  <w:sz w:val="17"/>
                  <w:szCs w:val="17"/>
                </w:rPr>
                <w:t>Xerox</w:t>
              </w:r>
            </w:hyperlink>
            <w:r w:rsidRPr="006267F6">
              <w:rPr>
                <w:rFonts w:ascii="Verdana" w:eastAsia="Times New Roman" w:hAnsi="Verdana" w:cs="Times New Roman"/>
                <w:color w:val="333333"/>
                <w:sz w:val="17"/>
                <w:szCs w:val="17"/>
              </w:rPr>
              <w:t xml:space="preserve"> / XRX</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jc w:val="righ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$9.46</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52" w:history="1">
              <w:r w:rsidRPr="006267F6">
                <w:rPr>
                  <w:rFonts w:ascii="Verdana" w:eastAsia="Times New Roman" w:hAnsi="Verdana" w:cs="Times New Roman"/>
                  <w:color w:val="0253B7"/>
                  <w:sz w:val="17"/>
                  <w:szCs w:val="17"/>
                </w:rPr>
                <w:t>TE Connectivity</w:t>
              </w:r>
            </w:hyperlink>
            <w:r w:rsidRPr="006267F6">
              <w:rPr>
                <w:rFonts w:ascii="Verdana" w:eastAsia="Times New Roman" w:hAnsi="Verdana" w:cs="Times New Roman"/>
                <w:color w:val="333333"/>
                <w:sz w:val="17"/>
                <w:szCs w:val="17"/>
              </w:rPr>
              <w:t xml:space="preserve"> / TEL</w:t>
            </w:r>
          </w:p>
        </w:tc>
        <w:tc>
          <w:tcPr>
            <w:tcW w:w="0" w:type="auto"/>
            <w:tcMar>
              <w:top w:w="45" w:type="dxa"/>
              <w:left w:w="120" w:type="dxa"/>
              <w:bottom w:w="30" w:type="dxa"/>
              <w:right w:w="0" w:type="dxa"/>
            </w:tcMar>
            <w:hideMark/>
          </w:tcPr>
          <w:p w:rsidR="006267F6" w:rsidRPr="006267F6" w:rsidRDefault="006267F6" w:rsidP="006267F6">
            <w:pPr>
              <w:spacing w:after="0" w:line="288" w:lineRule="atLeast"/>
              <w:jc w:val="righ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35.19</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53" w:history="1">
              <w:r w:rsidRPr="006267F6">
                <w:rPr>
                  <w:rFonts w:ascii="Verdana" w:eastAsia="Times New Roman" w:hAnsi="Verdana" w:cs="Times New Roman"/>
                  <w:color w:val="0253B7"/>
                  <w:sz w:val="17"/>
                  <w:szCs w:val="17"/>
                </w:rPr>
                <w:t>Salix Pharmaceuticals</w:t>
              </w:r>
            </w:hyperlink>
            <w:r w:rsidRPr="006267F6">
              <w:rPr>
                <w:rFonts w:ascii="Verdana" w:eastAsia="Times New Roman" w:hAnsi="Verdana" w:cs="Times New Roman"/>
                <w:color w:val="333333"/>
                <w:sz w:val="17"/>
                <w:szCs w:val="17"/>
              </w:rPr>
              <w:t xml:space="preserve"> / SLXP</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jc w:val="righ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36.66</w:t>
            </w:r>
          </w:p>
        </w:tc>
      </w:tr>
      <w:tr w:rsidR="006267F6" w:rsidRPr="006267F6" w:rsidTr="006267F6">
        <w:trPr>
          <w:tblCellSpacing w:w="15" w:type="dxa"/>
        </w:trPr>
        <w:tc>
          <w:tcPr>
            <w:tcW w:w="0" w:type="auto"/>
            <w:gridSpan w:val="2"/>
            <w:tcMar>
              <w:top w:w="45" w:type="dxa"/>
              <w:left w:w="120" w:type="dxa"/>
              <w:bottom w:w="30" w:type="dxa"/>
              <w:right w:w="0" w:type="dxa"/>
            </w:tcMar>
            <w:hideMark/>
          </w:tcPr>
          <w:p w:rsidR="006267F6" w:rsidRPr="006267F6" w:rsidRDefault="006267F6" w:rsidP="006267F6">
            <w:pPr>
              <w:spacing w:after="0" w:line="288" w:lineRule="atLeast"/>
              <w:jc w:val="righ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Source: Bloomberg </w:t>
            </w:r>
          </w:p>
        </w:tc>
      </w:tr>
    </w:tbl>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What will management do with that cash?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37" w:name="U30189038598HDG"/>
      <w:bookmarkEnd w:id="37"/>
      <w:r w:rsidRPr="006267F6">
        <w:rPr>
          <w:rFonts w:ascii="Verdana" w:eastAsia="Times New Roman" w:hAnsi="Verdana" w:cs="Times New Roman"/>
          <w:color w:val="333333"/>
          <w:sz w:val="18"/>
          <w:szCs w:val="18"/>
          <w:lang w:val="en"/>
        </w:rPr>
        <w:t>Once Xerox finishes paying down debt from the ACS deal, likely later this summer, it will start buying back lots of stock. If the company uses only 70% of free cash flow to buy back stock, it conservatively can buy back 50% of the company at these levels in the next five years. There are a lot of cheap large-cap technology stocks out there, but Xerox seems to have fewer issues. It trades for seven times 2012 expected earnings of $1.25 a share, and the stock has at least 50% upside.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38" w:name="U301890385986HE"/>
      <w:bookmarkEnd w:id="38"/>
      <w:r w:rsidRPr="006267F6">
        <w:rPr>
          <w:rFonts w:ascii="Verdana" w:eastAsia="Times New Roman" w:hAnsi="Verdana" w:cs="Times New Roman"/>
          <w:color w:val="333333"/>
          <w:sz w:val="18"/>
          <w:szCs w:val="18"/>
          <w:lang w:val="en"/>
        </w:rPr>
        <w:t xml:space="preserve">We also like </w:t>
      </w:r>
      <w:hyperlink r:id="rId54" w:history="1">
        <w:r w:rsidRPr="006267F6">
          <w:rPr>
            <w:rFonts w:ascii="Verdana" w:eastAsia="Times New Roman" w:hAnsi="Verdana" w:cs="Times New Roman"/>
            <w:color w:val="0253B7"/>
            <w:sz w:val="18"/>
            <w:szCs w:val="18"/>
            <w:lang w:val="en"/>
          </w:rPr>
          <w:t>TE Conductivity</w:t>
        </w:r>
      </w:hyperlink>
      <w:r w:rsidRPr="006267F6">
        <w:rPr>
          <w:rFonts w:ascii="Verdana" w:eastAsia="Times New Roman" w:hAnsi="Verdana" w:cs="Times New Roman"/>
          <w:color w:val="333333"/>
          <w:sz w:val="18"/>
          <w:szCs w:val="18"/>
          <w:lang w:val="en"/>
        </w:rPr>
        <w:t xml:space="preserve"> [TEL], the old Tyco Electronics. I am very positive on the global auto industry. Following a severe downturn, we see signs of a recovery. In North America, SAAR [seasonally adjusted annual rate of sales] will surprise on the upside this year and return to 15 million autos from 12 million in 2010. It isn't unreasonable to assume 10% annual growth in car sales in China. Latin American auto demand could grow even faster. Barring a meaningful double dip in the economy, which I don't see, the auto sector will be robust for the next two years.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So TE is a play on auto-industry growth?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39" w:name="U301890385985MB"/>
      <w:bookmarkEnd w:id="39"/>
      <w:r w:rsidRPr="006267F6">
        <w:rPr>
          <w:rFonts w:ascii="Verdana" w:eastAsia="Times New Roman" w:hAnsi="Verdana" w:cs="Times New Roman"/>
          <w:color w:val="333333"/>
          <w:sz w:val="18"/>
          <w:szCs w:val="18"/>
          <w:lang w:val="en"/>
        </w:rPr>
        <w:t xml:space="preserve">It is the largest global supplier of connectors. Electronics content in automobiles is increasing, whether because of new safety standards and energy-efficiency requirements or comfort and infotainment demands. The auto-electronics market will grow 5% to 6% faster than the global auto market.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40" w:name="U3018903859849B"/>
      <w:bookmarkEnd w:id="40"/>
      <w:r w:rsidRPr="006267F6">
        <w:rPr>
          <w:rFonts w:ascii="Verdana" w:eastAsia="Times New Roman" w:hAnsi="Verdana" w:cs="Times New Roman"/>
          <w:color w:val="333333"/>
          <w:sz w:val="18"/>
          <w:szCs w:val="18"/>
          <w:lang w:val="en"/>
        </w:rPr>
        <w:t xml:space="preserve">In January I recommended two beneficiaries of this trend -- </w:t>
      </w:r>
      <w:hyperlink r:id="rId55" w:history="1">
        <w:proofErr w:type="spellStart"/>
        <w:r w:rsidRPr="006267F6">
          <w:rPr>
            <w:rFonts w:ascii="Verdana" w:eastAsia="Times New Roman" w:hAnsi="Verdana" w:cs="Times New Roman"/>
            <w:color w:val="0253B7"/>
            <w:sz w:val="18"/>
            <w:szCs w:val="18"/>
            <w:lang w:val="en"/>
          </w:rPr>
          <w:t>Sensata</w:t>
        </w:r>
        <w:proofErr w:type="spellEnd"/>
        <w:r w:rsidRPr="006267F6">
          <w:rPr>
            <w:rFonts w:ascii="Verdana" w:eastAsia="Times New Roman" w:hAnsi="Verdana" w:cs="Times New Roman"/>
            <w:color w:val="0253B7"/>
            <w:sz w:val="18"/>
            <w:szCs w:val="18"/>
            <w:lang w:val="en"/>
          </w:rPr>
          <w:t xml:space="preserve"> Technologies </w:t>
        </w:r>
      </w:hyperlink>
      <w:r w:rsidRPr="006267F6">
        <w:rPr>
          <w:rFonts w:ascii="Verdana" w:eastAsia="Times New Roman" w:hAnsi="Verdana" w:cs="Times New Roman"/>
          <w:color w:val="333333"/>
          <w:sz w:val="18"/>
          <w:szCs w:val="18"/>
          <w:lang w:val="en"/>
        </w:rPr>
        <w:t xml:space="preserve">[ST] and </w:t>
      </w:r>
      <w:hyperlink r:id="rId56" w:history="1">
        <w:r w:rsidRPr="006267F6">
          <w:rPr>
            <w:rFonts w:ascii="Verdana" w:eastAsia="Times New Roman" w:hAnsi="Verdana" w:cs="Times New Roman"/>
            <w:color w:val="0253B7"/>
            <w:sz w:val="18"/>
            <w:szCs w:val="18"/>
            <w:lang w:val="en"/>
          </w:rPr>
          <w:t>NXP Semiconductors</w:t>
        </w:r>
      </w:hyperlink>
      <w:r w:rsidRPr="006267F6">
        <w:rPr>
          <w:rFonts w:ascii="Verdana" w:eastAsia="Times New Roman" w:hAnsi="Verdana" w:cs="Times New Roman"/>
          <w:color w:val="333333"/>
          <w:sz w:val="18"/>
          <w:szCs w:val="18"/>
          <w:lang w:val="en"/>
        </w:rPr>
        <w:t xml:space="preserve"> [NXPI]. I still like them. TE Connectivity is another beneficiary. About 35% of revenue is derived from the global auto market. That business should grow by high single digits or even low double digits. TE also supplies connectors to industries such as telecom, industrial aerospace and computers. The business has high barriers to entry. Pricing pressure isn't an issue.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How are the numbers?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41" w:name="U30189038598OO"/>
      <w:bookmarkEnd w:id="41"/>
      <w:r w:rsidRPr="006267F6">
        <w:rPr>
          <w:rFonts w:ascii="Verdana" w:eastAsia="Times New Roman" w:hAnsi="Verdana" w:cs="Times New Roman"/>
          <w:color w:val="333333"/>
          <w:sz w:val="18"/>
          <w:szCs w:val="18"/>
          <w:lang w:val="en"/>
        </w:rPr>
        <w:t>Revenue can grow at a low-single-digit rate with some margin expansion. The stock trades for less than 10 times my 2012 earnings estimate, with a 2% yield. Like Xerox, TE has a lot of free cash flow. I expect the company to use almost all its post-dividend cash to buy back stock or consolidate smaller manufacturers. The stock has 40% to 50% upside.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What else are you buying? </w:t>
      </w:r>
    </w:p>
    <w:bookmarkStart w:id="42" w:name="U30189038598TJG"/>
    <w:bookmarkEnd w:id="42"/>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fldChar w:fldCharType="begin"/>
      </w:r>
      <w:r w:rsidRPr="006267F6">
        <w:rPr>
          <w:rFonts w:ascii="Verdana" w:eastAsia="Times New Roman" w:hAnsi="Verdana" w:cs="Times New Roman"/>
          <w:color w:val="333333"/>
          <w:sz w:val="18"/>
          <w:szCs w:val="18"/>
          <w:lang w:val="en"/>
        </w:rPr>
        <w:instrText xml:space="preserve"> HYPERLINK "http://online.barrons.com/public/quotes/main.html?type=djn&amp;symbol=SLXP" </w:instrText>
      </w:r>
      <w:r w:rsidRPr="006267F6">
        <w:rPr>
          <w:rFonts w:ascii="Verdana" w:eastAsia="Times New Roman" w:hAnsi="Verdana" w:cs="Times New Roman"/>
          <w:color w:val="333333"/>
          <w:sz w:val="18"/>
          <w:szCs w:val="18"/>
          <w:lang w:val="en"/>
        </w:rPr>
        <w:fldChar w:fldCharType="separate"/>
      </w:r>
      <w:r w:rsidRPr="006267F6">
        <w:rPr>
          <w:rFonts w:ascii="Verdana" w:eastAsia="Times New Roman" w:hAnsi="Verdana" w:cs="Times New Roman"/>
          <w:color w:val="0253B7"/>
          <w:sz w:val="18"/>
          <w:szCs w:val="18"/>
          <w:lang w:val="en"/>
        </w:rPr>
        <w:t>Salix Pharmaceuticals</w:t>
      </w:r>
      <w:r w:rsidRPr="006267F6">
        <w:rPr>
          <w:rFonts w:ascii="Verdana" w:eastAsia="Times New Roman" w:hAnsi="Verdana" w:cs="Times New Roman"/>
          <w:color w:val="333333"/>
          <w:sz w:val="18"/>
          <w:szCs w:val="18"/>
          <w:lang w:val="en"/>
        </w:rPr>
        <w:fldChar w:fldCharType="end"/>
      </w:r>
      <w:r w:rsidRPr="006267F6">
        <w:rPr>
          <w:rFonts w:ascii="Verdana" w:eastAsia="Times New Roman" w:hAnsi="Verdana" w:cs="Times New Roman"/>
          <w:color w:val="333333"/>
          <w:sz w:val="18"/>
          <w:szCs w:val="18"/>
          <w:lang w:val="en"/>
        </w:rPr>
        <w:t xml:space="preserve"> [SLXP] has a $2.3 billion market cap. It is a U.S.-based specialty pharmaceutical company focused on gastrointestinal diseases. About a third of its business consists of -- you'll excuse the discussion -- bowel preparations before a colonoscopy and drugs to treat inflammatory bowel disease. The other two-thirds </w:t>
      </w:r>
      <w:proofErr w:type="gramStart"/>
      <w:r w:rsidRPr="006267F6">
        <w:rPr>
          <w:rFonts w:ascii="Verdana" w:eastAsia="Times New Roman" w:hAnsi="Verdana" w:cs="Times New Roman"/>
          <w:color w:val="333333"/>
          <w:sz w:val="18"/>
          <w:szCs w:val="18"/>
          <w:lang w:val="en"/>
        </w:rPr>
        <w:t>comes</w:t>
      </w:r>
      <w:proofErr w:type="gramEnd"/>
      <w:r w:rsidRPr="006267F6">
        <w:rPr>
          <w:rFonts w:ascii="Verdana" w:eastAsia="Times New Roman" w:hAnsi="Verdana" w:cs="Times New Roman"/>
          <w:color w:val="333333"/>
          <w:sz w:val="18"/>
          <w:szCs w:val="18"/>
          <w:lang w:val="en"/>
        </w:rPr>
        <w:t xml:space="preserve"> from </w:t>
      </w:r>
      <w:proofErr w:type="spellStart"/>
      <w:r w:rsidRPr="006267F6">
        <w:rPr>
          <w:rFonts w:ascii="Verdana" w:eastAsia="Times New Roman" w:hAnsi="Verdana" w:cs="Times New Roman"/>
          <w:color w:val="333333"/>
          <w:sz w:val="18"/>
          <w:szCs w:val="18"/>
          <w:lang w:val="en"/>
        </w:rPr>
        <w:t>Xifaxan</w:t>
      </w:r>
      <w:proofErr w:type="spellEnd"/>
      <w:r w:rsidRPr="006267F6">
        <w:rPr>
          <w:rFonts w:ascii="Verdana" w:eastAsia="Times New Roman" w:hAnsi="Verdana" w:cs="Times New Roman"/>
          <w:color w:val="333333"/>
          <w:sz w:val="18"/>
          <w:szCs w:val="18"/>
          <w:lang w:val="en"/>
        </w:rPr>
        <w:t>, a rapidly growing oral antibiotic approved to treat travelers' diarrhea and hepatic encephalopathy, a liver-related condition.</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43" w:name="U30189038598V1G"/>
      <w:bookmarkEnd w:id="43"/>
      <w:proofErr w:type="spellStart"/>
      <w:r w:rsidRPr="006267F6">
        <w:rPr>
          <w:rFonts w:ascii="Verdana" w:eastAsia="Times New Roman" w:hAnsi="Verdana" w:cs="Times New Roman"/>
          <w:color w:val="333333"/>
          <w:sz w:val="18"/>
          <w:szCs w:val="18"/>
          <w:lang w:val="en"/>
        </w:rPr>
        <w:t>Xifaxan</w:t>
      </w:r>
      <w:proofErr w:type="spellEnd"/>
      <w:r w:rsidRPr="006267F6">
        <w:rPr>
          <w:rFonts w:ascii="Verdana" w:eastAsia="Times New Roman" w:hAnsi="Verdana" w:cs="Times New Roman"/>
          <w:color w:val="333333"/>
          <w:sz w:val="18"/>
          <w:szCs w:val="18"/>
          <w:lang w:val="en"/>
        </w:rPr>
        <w:t xml:space="preserve"> is being used without FDA [Food and Drug Administration] approval to treat irritable-bowel syndrome. It is the key growth driver for Salix. When the FDA rejected Salix's new drug application for IBS in February, the stock fell 20%.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Why did the FDA reject it?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44" w:name="U30189038598OPB"/>
      <w:bookmarkEnd w:id="44"/>
      <w:r w:rsidRPr="006267F6">
        <w:rPr>
          <w:rFonts w:ascii="Verdana" w:eastAsia="Times New Roman" w:hAnsi="Verdana" w:cs="Times New Roman"/>
          <w:color w:val="333333"/>
          <w:sz w:val="18"/>
          <w:szCs w:val="18"/>
          <w:lang w:val="en"/>
        </w:rPr>
        <w:lastRenderedPageBreak/>
        <w:t xml:space="preserve">They said Salix didn't have tests that went on long enough. Longer-term studies are now under way. Salix could see 30% compound annual growth in revenue and profit from 2011 to 2014. The company could earn $2.50 next year. Using 20 times earnings, versus an industry multiple of 18, the stock is worth at least 50, up from 37 now. The FDA could reconsider its decision not to approve </w:t>
      </w:r>
      <w:proofErr w:type="spellStart"/>
      <w:r w:rsidRPr="006267F6">
        <w:rPr>
          <w:rFonts w:ascii="Verdana" w:eastAsia="Times New Roman" w:hAnsi="Verdana" w:cs="Times New Roman"/>
          <w:color w:val="333333"/>
          <w:sz w:val="18"/>
          <w:szCs w:val="18"/>
          <w:lang w:val="en"/>
        </w:rPr>
        <w:t>Xifaxan</w:t>
      </w:r>
      <w:proofErr w:type="spellEnd"/>
      <w:r w:rsidRPr="006267F6">
        <w:rPr>
          <w:rFonts w:ascii="Verdana" w:eastAsia="Times New Roman" w:hAnsi="Verdana" w:cs="Times New Roman"/>
          <w:color w:val="333333"/>
          <w:sz w:val="18"/>
          <w:szCs w:val="18"/>
          <w:lang w:val="en"/>
        </w:rPr>
        <w:t xml:space="preserve"> for IBS after a meeting with the company June 20. In that case, the stock could be worth at least 60. Salix is a logical takeout candidate for any </w:t>
      </w:r>
      <w:proofErr w:type="spellStart"/>
      <w:r w:rsidRPr="006267F6">
        <w:rPr>
          <w:rFonts w:ascii="Verdana" w:eastAsia="Times New Roman" w:hAnsi="Verdana" w:cs="Times New Roman"/>
          <w:color w:val="333333"/>
          <w:sz w:val="18"/>
          <w:szCs w:val="18"/>
          <w:lang w:val="en"/>
        </w:rPr>
        <w:t>pharma</w:t>
      </w:r>
      <w:proofErr w:type="spellEnd"/>
      <w:r w:rsidRPr="006267F6">
        <w:rPr>
          <w:rFonts w:ascii="Verdana" w:eastAsia="Times New Roman" w:hAnsi="Verdana" w:cs="Times New Roman"/>
          <w:color w:val="333333"/>
          <w:sz w:val="18"/>
          <w:szCs w:val="18"/>
          <w:lang w:val="en"/>
        </w:rPr>
        <w:t xml:space="preserve"> company with a GI [gastrointestinal-products] sales force, or one that wants to get into that therapeutic category.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Thank you, Oscar. </w:t>
      </w:r>
    </w:p>
    <w:p w:rsidR="006267F6" w:rsidRPr="005D3A64" w:rsidRDefault="006267F6" w:rsidP="006267F6">
      <w:pPr>
        <w:shd w:val="clear" w:color="auto" w:fill="FFFFFF"/>
        <w:spacing w:before="100" w:beforeAutospacing="1" w:after="100" w:afterAutospacing="1" w:line="240" w:lineRule="auto"/>
        <w:outlineLvl w:val="5"/>
        <w:rPr>
          <w:rFonts w:ascii="Verdana" w:eastAsia="Times New Roman" w:hAnsi="Verdana" w:cs="Times New Roman"/>
          <w:b/>
          <w:color w:val="333333"/>
          <w:sz w:val="28"/>
          <w:szCs w:val="28"/>
          <w:lang w:val="en"/>
        </w:rPr>
      </w:pPr>
      <w:bookmarkStart w:id="45" w:name="PAGE5"/>
      <w:bookmarkEnd w:id="45"/>
      <w:r w:rsidRPr="005D3A64">
        <w:rPr>
          <w:rFonts w:ascii="Verdana" w:eastAsia="Times New Roman" w:hAnsi="Verdana" w:cs="Times New Roman"/>
          <w:b/>
          <w:color w:val="333333"/>
          <w:sz w:val="28"/>
          <w:szCs w:val="28"/>
          <w:lang w:val="en"/>
        </w:rPr>
        <w:t>ARCHIE MACALLASTER</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46" w:name="U30189038598B0F"/>
      <w:bookmarkEnd w:id="46"/>
      <w:r w:rsidRPr="006267F6">
        <w:rPr>
          <w:rFonts w:ascii="Verdana" w:eastAsia="Times New Roman" w:hAnsi="Verdana" w:cs="Times New Roman"/>
          <w:color w:val="333333"/>
          <w:sz w:val="18"/>
          <w:szCs w:val="18"/>
          <w:lang w:val="en"/>
        </w:rPr>
        <w:t xml:space="preserve">Barron's: Financials -- your specialty -- have been in the doghouse. How long will they remain there?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47" w:name="U30189038598SXC"/>
      <w:bookmarkEnd w:id="47"/>
      <w:proofErr w:type="spellStart"/>
      <w:r w:rsidRPr="006267F6">
        <w:rPr>
          <w:rFonts w:ascii="Verdana" w:eastAsia="Times New Roman" w:hAnsi="Verdana" w:cs="Times New Roman"/>
          <w:color w:val="333333"/>
          <w:sz w:val="18"/>
          <w:szCs w:val="18"/>
          <w:lang w:val="en"/>
        </w:rPr>
        <w:t>MacAllaster</w:t>
      </w:r>
      <w:proofErr w:type="spellEnd"/>
      <w:r w:rsidRPr="006267F6">
        <w:rPr>
          <w:rFonts w:ascii="Verdana" w:eastAsia="Times New Roman" w:hAnsi="Verdana" w:cs="Times New Roman"/>
          <w:color w:val="333333"/>
          <w:sz w:val="18"/>
          <w:szCs w:val="18"/>
          <w:lang w:val="en"/>
        </w:rPr>
        <w:t xml:space="preserve">: Nobody will pay anything for financials, and the news is almost always bad. I see lots and lots of bargains long term. The problem is, define long term. Corporations are doing well. Most have good balance sheets, good earnings and solid book values. Dividends are good. In recent years many companies cut dividends, but now eight or 10 a day are raising their dividends. Politically, however, things are difficult. The Obama administration is anti-business. The president is good on his feet. He speaks well. He has a sense of humor. But he is anti-business because he never grew up with business. Also, the two parties don't get along, which makes things difficult for business. In this environment it is hard to know what stocks will do.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48" w:name="U30189038598SIE"/>
      <w:bookmarkEnd w:id="48"/>
      <w:r w:rsidRPr="006267F6">
        <w:rPr>
          <w:rFonts w:ascii="Verdana" w:eastAsia="Times New Roman" w:hAnsi="Verdana" w:cs="Times New Roman"/>
          <w:color w:val="333333"/>
          <w:sz w:val="18"/>
          <w:szCs w:val="18"/>
          <w:lang w:val="en"/>
        </w:rPr>
        <w:t xml:space="preserve">What are you doing?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49" w:name="U30189038598ZUB"/>
      <w:bookmarkEnd w:id="49"/>
      <w:r w:rsidRPr="006267F6">
        <w:rPr>
          <w:rFonts w:ascii="Verdana" w:eastAsia="Times New Roman" w:hAnsi="Verdana" w:cs="Times New Roman"/>
          <w:color w:val="333333"/>
          <w:sz w:val="18"/>
          <w:szCs w:val="18"/>
          <w:lang w:val="en"/>
        </w:rPr>
        <w:t xml:space="preserve">We've been buying </w:t>
      </w:r>
      <w:hyperlink r:id="rId57" w:history="1">
        <w:r w:rsidRPr="006267F6">
          <w:rPr>
            <w:rFonts w:ascii="Verdana" w:eastAsia="Times New Roman" w:hAnsi="Verdana" w:cs="Times New Roman"/>
            <w:color w:val="0253B7"/>
            <w:sz w:val="18"/>
            <w:szCs w:val="18"/>
            <w:lang w:val="en"/>
          </w:rPr>
          <w:t>Visteon</w:t>
        </w:r>
      </w:hyperlink>
      <w:r w:rsidRPr="006267F6">
        <w:rPr>
          <w:rFonts w:ascii="Verdana" w:eastAsia="Times New Roman" w:hAnsi="Verdana" w:cs="Times New Roman"/>
          <w:color w:val="333333"/>
          <w:sz w:val="18"/>
          <w:szCs w:val="18"/>
          <w:lang w:val="en"/>
        </w:rPr>
        <w:t xml:space="preserve"> [VC]. It sells for about 60. The 12-month range is 76.72 to 49. Visteon is an auto-parts company that formerly was owned by </w:t>
      </w:r>
      <w:hyperlink r:id="rId58" w:history="1">
        <w:r w:rsidRPr="006267F6">
          <w:rPr>
            <w:rFonts w:ascii="Verdana" w:eastAsia="Times New Roman" w:hAnsi="Verdana" w:cs="Times New Roman"/>
            <w:color w:val="0253B7"/>
            <w:sz w:val="18"/>
            <w:szCs w:val="18"/>
            <w:lang w:val="en"/>
          </w:rPr>
          <w:t>Ford Motor</w:t>
        </w:r>
      </w:hyperlink>
      <w:r w:rsidRPr="006267F6">
        <w:rPr>
          <w:rFonts w:ascii="Verdana" w:eastAsia="Times New Roman" w:hAnsi="Verdana" w:cs="Times New Roman"/>
          <w:color w:val="333333"/>
          <w:sz w:val="18"/>
          <w:szCs w:val="18"/>
          <w:lang w:val="en"/>
        </w:rPr>
        <w:t xml:space="preserve"> [F]. Visteon exited bankruptcy court last fall. Its first-quarter earnings were better than expected. The company earned about 87 cents a share, while people were expecting 79 cents. It could earn about $4 a share this year and as much as $7 next year. The business is a lot different than it used to be.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How so?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50" w:name="U30189038598RC"/>
      <w:bookmarkEnd w:id="50"/>
      <w:r w:rsidRPr="006267F6">
        <w:rPr>
          <w:rFonts w:ascii="Verdana" w:eastAsia="Times New Roman" w:hAnsi="Verdana" w:cs="Times New Roman"/>
          <w:color w:val="333333"/>
          <w:sz w:val="18"/>
          <w:szCs w:val="18"/>
          <w:lang w:val="en"/>
        </w:rPr>
        <w:t>Only 21% of sales are in the Americas. Another 39% are in Europe, and 40% are in Asia. More than 50% of sales are to Ford and Hyundai Motor [005380.Korea]. The company has net cash. U.S. auto sales were down slightly in May. Ford's sales were flat but Hyundai's were up 20.7%. Visteon is a great way to play the worldwide recovery in auto sales. The stock could be 80 by December 2012.</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51" w:name="U30190625258CDC"/>
      <w:bookmarkEnd w:id="51"/>
      <w:r w:rsidRPr="006267F6">
        <w:rPr>
          <w:rFonts w:ascii="Verdana" w:eastAsia="Times New Roman" w:hAnsi="Verdana" w:cs="Times New Roman"/>
          <w:color w:val="333333"/>
          <w:sz w:val="18"/>
          <w:szCs w:val="18"/>
          <w:lang w:val="en"/>
        </w:rPr>
        <w:t>View Full Image</w:t>
      </w:r>
    </w:p>
    <w:p w:rsidR="006267F6" w:rsidRPr="006267F6" w:rsidRDefault="006267F6" w:rsidP="006267F6">
      <w:pPr>
        <w:shd w:val="clear" w:color="auto" w:fill="FFFFFF"/>
        <w:spacing w:after="0" w:line="240" w:lineRule="auto"/>
        <w:rPr>
          <w:rFonts w:ascii="Verdana" w:eastAsia="Times New Roman" w:hAnsi="Verdana" w:cs="Times New Roman"/>
          <w:color w:val="333333"/>
          <w:sz w:val="15"/>
          <w:szCs w:val="15"/>
          <w:lang w:val="en"/>
        </w:rPr>
      </w:pPr>
      <w:r>
        <w:rPr>
          <w:rFonts w:ascii="Verdana" w:eastAsia="Times New Roman" w:hAnsi="Verdana" w:cs="Times New Roman"/>
          <w:noProof/>
          <w:color w:val="333333"/>
          <w:sz w:val="15"/>
          <w:szCs w:val="15"/>
        </w:rPr>
        <w:drawing>
          <wp:inline distT="0" distB="0" distL="0" distR="0">
            <wp:extent cx="2495550" cy="1657350"/>
            <wp:effectExtent l="0" t="0" r="0" b="0"/>
            <wp:docPr id="12" name="Picture 12" descr="rt_archie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t_archie_i"/>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52" w:name="U301890385989KE"/>
      <w:bookmarkEnd w:id="52"/>
      <w:r w:rsidRPr="006267F6">
        <w:rPr>
          <w:rFonts w:ascii="Verdana" w:eastAsia="Times New Roman" w:hAnsi="Verdana" w:cs="Times New Roman"/>
          <w:color w:val="333333"/>
          <w:sz w:val="18"/>
          <w:szCs w:val="18"/>
          <w:lang w:val="en"/>
        </w:rPr>
        <w:lastRenderedPageBreak/>
        <w:t xml:space="preserve">Visteon owns 70% of </w:t>
      </w:r>
      <w:proofErr w:type="spellStart"/>
      <w:r w:rsidRPr="006267F6">
        <w:rPr>
          <w:rFonts w:ascii="Verdana" w:eastAsia="Times New Roman" w:hAnsi="Verdana" w:cs="Times New Roman"/>
          <w:color w:val="333333"/>
          <w:sz w:val="18"/>
          <w:szCs w:val="18"/>
          <w:lang w:val="en"/>
        </w:rPr>
        <w:t>Halla</w:t>
      </w:r>
      <w:proofErr w:type="spellEnd"/>
      <w:r w:rsidRPr="006267F6">
        <w:rPr>
          <w:rFonts w:ascii="Verdana" w:eastAsia="Times New Roman" w:hAnsi="Verdana" w:cs="Times New Roman"/>
          <w:color w:val="333333"/>
          <w:sz w:val="18"/>
          <w:szCs w:val="18"/>
          <w:lang w:val="en"/>
        </w:rPr>
        <w:t xml:space="preserve"> Climate Control [018880.South Korea], a South Korean company. It has a 50/50 joint venture in China with </w:t>
      </w:r>
      <w:proofErr w:type="spellStart"/>
      <w:r w:rsidRPr="006267F6">
        <w:rPr>
          <w:rFonts w:ascii="Verdana" w:eastAsia="Times New Roman" w:hAnsi="Verdana" w:cs="Times New Roman"/>
          <w:color w:val="333333"/>
          <w:sz w:val="18"/>
          <w:szCs w:val="18"/>
          <w:lang w:val="en"/>
        </w:rPr>
        <w:t>Yanfeng</w:t>
      </w:r>
      <w:proofErr w:type="spellEnd"/>
      <w:r w:rsidRPr="006267F6">
        <w:rPr>
          <w:rFonts w:ascii="Verdana" w:eastAsia="Times New Roman" w:hAnsi="Verdana" w:cs="Times New Roman"/>
          <w:color w:val="333333"/>
          <w:sz w:val="18"/>
          <w:szCs w:val="18"/>
          <w:lang w:val="en"/>
        </w:rPr>
        <w:t xml:space="preserve">. Analysts think this investment is worth $25 or $26 per Visteon share. </w:t>
      </w:r>
      <w:proofErr w:type="spellStart"/>
      <w:r w:rsidRPr="006267F6">
        <w:rPr>
          <w:rFonts w:ascii="Verdana" w:eastAsia="Times New Roman" w:hAnsi="Verdana" w:cs="Times New Roman"/>
          <w:color w:val="333333"/>
          <w:sz w:val="18"/>
          <w:szCs w:val="18"/>
          <w:lang w:val="en"/>
        </w:rPr>
        <w:t>Yanfeng</w:t>
      </w:r>
      <w:proofErr w:type="spellEnd"/>
      <w:r w:rsidRPr="006267F6">
        <w:rPr>
          <w:rFonts w:ascii="Verdana" w:eastAsia="Times New Roman" w:hAnsi="Verdana" w:cs="Times New Roman"/>
          <w:color w:val="333333"/>
          <w:sz w:val="18"/>
          <w:szCs w:val="18"/>
          <w:lang w:val="en"/>
        </w:rPr>
        <w:t xml:space="preserve"> sales in China were up 37% year over year in the first quarter, to $720 million.</w:t>
      </w:r>
    </w:p>
    <w:p w:rsidR="006267F6" w:rsidRPr="006267F6" w:rsidRDefault="006267F6" w:rsidP="006267F6">
      <w:pPr>
        <w:shd w:val="clear" w:color="auto" w:fill="FFFFFF"/>
        <w:spacing w:before="120" w:after="150" w:line="240" w:lineRule="auto"/>
        <w:ind w:left="120"/>
        <w:outlineLvl w:val="3"/>
        <w:rPr>
          <w:rFonts w:ascii="Arial" w:eastAsia="Times New Roman" w:hAnsi="Arial" w:cs="Arial"/>
          <w:b/>
          <w:bCs/>
          <w:color w:val="333333"/>
          <w:sz w:val="21"/>
          <w:szCs w:val="21"/>
          <w:lang w:val="en"/>
        </w:rPr>
      </w:pPr>
      <w:bookmarkStart w:id="53" w:name="U30190625258QXF"/>
      <w:bookmarkEnd w:id="53"/>
      <w:r w:rsidRPr="006267F6">
        <w:rPr>
          <w:rFonts w:ascii="Arial" w:eastAsia="Times New Roman" w:hAnsi="Arial" w:cs="Arial"/>
          <w:b/>
          <w:bCs/>
          <w:color w:val="333333"/>
          <w:sz w:val="21"/>
          <w:szCs w:val="21"/>
          <w:lang w:val="en"/>
        </w:rPr>
        <w:t xml:space="preserve">Archie </w:t>
      </w:r>
      <w:proofErr w:type="spellStart"/>
      <w:r w:rsidRPr="006267F6">
        <w:rPr>
          <w:rFonts w:ascii="Arial" w:eastAsia="Times New Roman" w:hAnsi="Arial" w:cs="Arial"/>
          <w:b/>
          <w:bCs/>
          <w:color w:val="333333"/>
          <w:sz w:val="21"/>
          <w:szCs w:val="21"/>
          <w:lang w:val="en"/>
        </w:rPr>
        <w:t>MacAllaster's</w:t>
      </w:r>
      <w:proofErr w:type="spellEnd"/>
      <w:r w:rsidRPr="006267F6">
        <w:rPr>
          <w:rFonts w:ascii="Arial" w:eastAsia="Times New Roman" w:hAnsi="Arial" w:cs="Arial"/>
          <w:b/>
          <w:bCs/>
          <w:color w:val="333333"/>
          <w:sz w:val="21"/>
          <w:szCs w:val="21"/>
          <w:lang w:val="en"/>
        </w:rPr>
        <w:t xml:space="preserve"> Picks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1"/>
        <w:gridCol w:w="3059"/>
      </w:tblGrid>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Company/Ticker</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Price 6/8/11</w:t>
            </w:r>
            <w:r w:rsidRPr="006267F6">
              <w:rPr>
                <w:rFonts w:ascii="Verdana" w:eastAsia="Times New Roman" w:hAnsi="Verdana" w:cs="Times New Roman"/>
                <w:color w:val="333333"/>
                <w:sz w:val="17"/>
                <w:szCs w:val="17"/>
              </w:rPr>
              <w:t xml:space="preserve"> </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60" w:history="1">
              <w:r w:rsidRPr="006267F6">
                <w:rPr>
                  <w:rFonts w:ascii="Verdana" w:eastAsia="Times New Roman" w:hAnsi="Verdana" w:cs="Times New Roman"/>
                  <w:color w:val="0253B7"/>
                  <w:sz w:val="17"/>
                  <w:szCs w:val="17"/>
                </w:rPr>
                <w:t>Visteon</w:t>
              </w:r>
            </w:hyperlink>
            <w:r w:rsidRPr="006267F6">
              <w:rPr>
                <w:rFonts w:ascii="Verdana" w:eastAsia="Times New Roman" w:hAnsi="Verdana" w:cs="Times New Roman"/>
                <w:color w:val="333333"/>
                <w:sz w:val="17"/>
                <w:szCs w:val="17"/>
              </w:rPr>
              <w:t xml:space="preserve"> / VC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$60.47</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61" w:history="1">
              <w:r w:rsidRPr="006267F6">
                <w:rPr>
                  <w:rFonts w:ascii="Verdana" w:eastAsia="Times New Roman" w:hAnsi="Verdana" w:cs="Times New Roman"/>
                  <w:color w:val="0253B7"/>
                  <w:sz w:val="17"/>
                  <w:szCs w:val="17"/>
                </w:rPr>
                <w:t>Hartford Financial Services</w:t>
              </w:r>
            </w:hyperlink>
            <w:r w:rsidRPr="006267F6">
              <w:rPr>
                <w:rFonts w:ascii="Verdana" w:eastAsia="Times New Roman" w:hAnsi="Verdana" w:cs="Times New Roman"/>
                <w:color w:val="333333"/>
                <w:sz w:val="17"/>
                <w:szCs w:val="17"/>
              </w:rPr>
              <w:t xml:space="preserve"> / HIG</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24.42</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Source: Bloomberg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r>
    </w:tbl>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What else intrigues you?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hyperlink r:id="rId62" w:history="1">
        <w:r w:rsidRPr="005D3A64">
          <w:rPr>
            <w:rFonts w:ascii="Verdana" w:eastAsia="Times New Roman" w:hAnsi="Verdana" w:cs="Times New Roman"/>
            <w:color w:val="C00000"/>
            <w:sz w:val="18"/>
            <w:szCs w:val="18"/>
            <w:lang w:val="en"/>
          </w:rPr>
          <w:t>Hartford Financial Services</w:t>
        </w:r>
      </w:hyperlink>
      <w:r w:rsidRPr="005D3A64">
        <w:rPr>
          <w:rFonts w:ascii="Verdana" w:eastAsia="Times New Roman" w:hAnsi="Verdana" w:cs="Times New Roman"/>
          <w:color w:val="C00000"/>
          <w:sz w:val="18"/>
          <w:szCs w:val="18"/>
          <w:lang w:val="en"/>
        </w:rPr>
        <w:t xml:space="preserve"> [HIG] is selling for 25. </w:t>
      </w:r>
      <w:r w:rsidRPr="006267F6">
        <w:rPr>
          <w:rFonts w:ascii="Verdana" w:eastAsia="Times New Roman" w:hAnsi="Verdana" w:cs="Times New Roman"/>
          <w:color w:val="333333"/>
          <w:sz w:val="18"/>
          <w:szCs w:val="18"/>
          <w:lang w:val="en"/>
        </w:rPr>
        <w:t xml:space="preserve">It pays a 40-cent dividend. The stock's 12-month range is 31.08 to 18.81. The company earned $1.16 in the first quarter, versus estimates of 95 cents. Hartford could earn more than $4 for the full year and at least $4.50 for 2012. The stock is trading for 5.7 times my 2012 estimate. </w:t>
      </w:r>
      <w:r w:rsidRPr="005D3A64">
        <w:rPr>
          <w:rFonts w:ascii="Verdana" w:eastAsia="Times New Roman" w:hAnsi="Verdana" w:cs="Times New Roman"/>
          <w:color w:val="C00000"/>
          <w:sz w:val="18"/>
          <w:szCs w:val="18"/>
          <w:lang w:val="en"/>
        </w:rPr>
        <w:t xml:space="preserve">Book value is more than $45 a share. </w:t>
      </w:r>
      <w:r w:rsidRPr="006267F6">
        <w:rPr>
          <w:rFonts w:ascii="Verdana" w:eastAsia="Times New Roman" w:hAnsi="Verdana" w:cs="Times New Roman"/>
          <w:color w:val="333333"/>
          <w:sz w:val="18"/>
          <w:szCs w:val="18"/>
          <w:lang w:val="en"/>
        </w:rPr>
        <w:t xml:space="preserve">Hartford sells property and casualty and life insurance, and the company is 200 years old. </w:t>
      </w:r>
      <w:r w:rsidRPr="00AD034D">
        <w:rPr>
          <w:rFonts w:ascii="Verdana" w:eastAsia="Times New Roman" w:hAnsi="Verdana" w:cs="Times New Roman"/>
          <w:color w:val="C00000"/>
          <w:sz w:val="18"/>
          <w:szCs w:val="18"/>
          <w:lang w:val="en"/>
        </w:rPr>
        <w:t>They cut the dividend sharply during the recession but doubled it this year. It wouldn't surprise me to see it double again</w:t>
      </w:r>
      <w:r w:rsidRPr="006267F6">
        <w:rPr>
          <w:rFonts w:ascii="Verdana" w:eastAsia="Times New Roman" w:hAnsi="Verdana" w:cs="Times New Roman"/>
          <w:color w:val="333333"/>
          <w:sz w:val="18"/>
          <w:szCs w:val="18"/>
          <w:lang w:val="en"/>
        </w:rPr>
        <w:t xml:space="preserve">, to 80 cents a share. </w:t>
      </w:r>
      <w:r w:rsidRPr="005D3A64">
        <w:rPr>
          <w:rFonts w:ascii="Verdana" w:eastAsia="Times New Roman" w:hAnsi="Verdana" w:cs="Times New Roman"/>
          <w:color w:val="C00000"/>
          <w:sz w:val="18"/>
          <w:szCs w:val="18"/>
          <w:lang w:val="en"/>
        </w:rPr>
        <w:t xml:space="preserve">The stock yields 1.5%. </w:t>
      </w:r>
      <w:r w:rsidRPr="006267F6">
        <w:rPr>
          <w:rFonts w:ascii="Verdana" w:eastAsia="Times New Roman" w:hAnsi="Verdana" w:cs="Times New Roman"/>
          <w:color w:val="333333"/>
          <w:sz w:val="18"/>
          <w:szCs w:val="18"/>
          <w:lang w:val="en"/>
        </w:rPr>
        <w:t xml:space="preserve">The company has $320 billion in assets, and there are 445 million shares outstanding. </w:t>
      </w:r>
      <w:r w:rsidRPr="005D3A64">
        <w:rPr>
          <w:rFonts w:ascii="Verdana" w:eastAsia="Times New Roman" w:hAnsi="Verdana" w:cs="Times New Roman"/>
          <w:color w:val="C00000"/>
          <w:sz w:val="18"/>
          <w:szCs w:val="18"/>
          <w:lang w:val="en"/>
        </w:rPr>
        <w:t>My target price is at least book value, and 75% above the current market value.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You recommended Hartford warrants in January. Now you prefer the common?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54" w:name="U30189038598L6B"/>
      <w:bookmarkEnd w:id="54"/>
      <w:r w:rsidRPr="006267F6">
        <w:rPr>
          <w:rFonts w:ascii="Verdana" w:eastAsia="Times New Roman" w:hAnsi="Verdana" w:cs="Times New Roman"/>
          <w:color w:val="333333"/>
          <w:sz w:val="18"/>
          <w:szCs w:val="18"/>
          <w:lang w:val="en"/>
        </w:rPr>
        <w:t>Yes. There is no real premium in the warrants right now. Generally, insurance companies will do fine. But the government and the market are beating up the banks. Some are very cheap. They are trading around book value. You've got a good chance to make money in the stocks, but the timing is tough.</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proofErr w:type="gramStart"/>
      <w:r w:rsidRPr="006267F6">
        <w:rPr>
          <w:rFonts w:ascii="Verdana" w:eastAsia="Times New Roman" w:hAnsi="Verdana" w:cs="Times New Roman"/>
          <w:color w:val="333333"/>
          <w:sz w:val="18"/>
          <w:szCs w:val="18"/>
          <w:lang w:val="en"/>
        </w:rPr>
        <w:t>Duly noted.</w:t>
      </w:r>
      <w:proofErr w:type="gramEnd"/>
      <w:r w:rsidRPr="006267F6">
        <w:rPr>
          <w:rFonts w:ascii="Verdana" w:eastAsia="Times New Roman" w:hAnsi="Verdana" w:cs="Times New Roman"/>
          <w:color w:val="333333"/>
          <w:sz w:val="18"/>
          <w:szCs w:val="18"/>
          <w:lang w:val="en"/>
        </w:rPr>
        <w:t xml:space="preserve"> Thanks. </w:t>
      </w:r>
    </w:p>
    <w:p w:rsidR="006267F6" w:rsidRPr="005D3A64" w:rsidRDefault="006267F6" w:rsidP="006267F6">
      <w:pPr>
        <w:shd w:val="clear" w:color="auto" w:fill="FFFFFF"/>
        <w:spacing w:before="100" w:beforeAutospacing="1" w:after="100" w:afterAutospacing="1" w:line="240" w:lineRule="auto"/>
        <w:outlineLvl w:val="5"/>
        <w:rPr>
          <w:rFonts w:ascii="Verdana" w:eastAsia="Times New Roman" w:hAnsi="Verdana" w:cs="Times New Roman"/>
          <w:b/>
          <w:color w:val="333333"/>
          <w:sz w:val="28"/>
          <w:szCs w:val="28"/>
          <w:lang w:val="en"/>
        </w:rPr>
      </w:pPr>
      <w:r w:rsidRPr="005D3A64">
        <w:rPr>
          <w:rFonts w:ascii="Verdana" w:eastAsia="Times New Roman" w:hAnsi="Verdana" w:cs="Times New Roman"/>
          <w:b/>
          <w:color w:val="333333"/>
          <w:sz w:val="28"/>
          <w:szCs w:val="28"/>
          <w:lang w:val="en"/>
        </w:rPr>
        <w:t>MARC FABER</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Barron's: How does the world look from your perch?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Faber: The global economy is decelerating. After the financial crisis in 2008, it was supported largely by enormous fiscal stimulus and expansionary monetary policies. Now it is losing steam as fiscal stimulus wears out and QE2 comes to an end. There will be many more QEs, but not right away.</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55" w:name="U30189038598TGG"/>
      <w:bookmarkEnd w:id="55"/>
      <w:r w:rsidRPr="006267F6">
        <w:rPr>
          <w:rFonts w:ascii="Verdana" w:eastAsia="Times New Roman" w:hAnsi="Verdana" w:cs="Times New Roman"/>
          <w:color w:val="333333"/>
          <w:sz w:val="18"/>
          <w:szCs w:val="18"/>
          <w:lang w:val="en"/>
        </w:rPr>
        <w:t>An economy is like the human body. There are periods when rest is required. In economic terms, that is a recession. Also, if you lived beyond your means by borrowing, you need a period of deleveraging. That has happened in the U.S. only in the corporate and household sectors. Private borrowing has been replaced by government borrowing, which means the overall level of debt hasn't been reduced. That needs to happen. The U.S. needs to cut entitlement spending meaningfully. It would be best to impose a flat tax and cut government expenditures by 50%. A severe depression ensued when communist countries embraced capitalism. A major readjustment won't happen in America unless there is a devastating crisis.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You're cheery, as always.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The world has a dual economy. In the economy of the super-rich, Bentleys and Rolls </w:t>
      </w:r>
      <w:proofErr w:type="spellStart"/>
      <w:r w:rsidRPr="006267F6">
        <w:rPr>
          <w:rFonts w:ascii="Verdana" w:eastAsia="Times New Roman" w:hAnsi="Verdana" w:cs="Times New Roman"/>
          <w:color w:val="333333"/>
          <w:sz w:val="18"/>
          <w:szCs w:val="18"/>
          <w:lang w:val="en"/>
        </w:rPr>
        <w:t>Royces</w:t>
      </w:r>
      <w:proofErr w:type="spellEnd"/>
      <w:r w:rsidRPr="006267F6">
        <w:rPr>
          <w:rFonts w:ascii="Verdana" w:eastAsia="Times New Roman" w:hAnsi="Verdana" w:cs="Times New Roman"/>
          <w:color w:val="333333"/>
          <w:sz w:val="18"/>
          <w:szCs w:val="18"/>
          <w:lang w:val="en"/>
        </w:rPr>
        <w:t xml:space="preserve"> and Ferraris and Porsches sit in front of fancy hotels. Quantitative easing has had a huge impact on this economy, as the people who own equities and commodities have done very well. Singapore and Hong </w:t>
      </w:r>
      <w:r w:rsidRPr="006267F6">
        <w:rPr>
          <w:rFonts w:ascii="Verdana" w:eastAsia="Times New Roman" w:hAnsi="Verdana" w:cs="Times New Roman"/>
          <w:color w:val="333333"/>
          <w:sz w:val="18"/>
          <w:szCs w:val="18"/>
          <w:lang w:val="en"/>
        </w:rPr>
        <w:lastRenderedPageBreak/>
        <w:t>Kong are boom towns because of quantitative easing. China has been helped dramatically by artificially low interest rates and a recovery in consumption in the U.S. and elsewhere. At the same time, the economy of the workers and lower middle class is doing very badly. Wage increases don't match cost-of-living increases. One symptom of inflation is a weakening currency.</w:t>
      </w:r>
    </w:p>
    <w:p w:rsidR="006267F6" w:rsidRPr="006267F6" w:rsidRDefault="006267F6" w:rsidP="006267F6">
      <w:pPr>
        <w:shd w:val="clear" w:color="auto" w:fill="FFFFFF"/>
        <w:spacing w:after="0" w:line="240" w:lineRule="auto"/>
        <w:rPr>
          <w:rFonts w:ascii="Verdana" w:eastAsia="Times New Roman" w:hAnsi="Verdana" w:cs="Times New Roman"/>
          <w:color w:val="333333"/>
          <w:sz w:val="15"/>
          <w:szCs w:val="15"/>
          <w:lang w:val="en"/>
        </w:rPr>
      </w:pPr>
      <w:r>
        <w:rPr>
          <w:rFonts w:ascii="Verdana" w:eastAsia="Times New Roman" w:hAnsi="Verdana" w:cs="Times New Roman"/>
          <w:noProof/>
          <w:color w:val="333333"/>
          <w:sz w:val="15"/>
          <w:szCs w:val="15"/>
        </w:rPr>
        <w:drawing>
          <wp:inline distT="0" distB="0" distL="0" distR="0">
            <wp:extent cx="2495550" cy="1657350"/>
            <wp:effectExtent l="0" t="0" r="0" b="0"/>
            <wp:docPr id="9" name="Picture 9" descr="rt_fabe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t_faber_i"/>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Has the U.S. market seen its highs for the year?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56" w:name="U30189038598FEG"/>
      <w:bookmarkEnd w:id="56"/>
      <w:r w:rsidRPr="006267F6">
        <w:rPr>
          <w:rFonts w:ascii="Verdana" w:eastAsia="Times New Roman" w:hAnsi="Verdana" w:cs="Times New Roman"/>
          <w:color w:val="333333"/>
          <w:sz w:val="18"/>
          <w:szCs w:val="18"/>
          <w:lang w:val="en"/>
        </w:rPr>
        <w:t>Some strategists say the S&amp;P 500 will drop to 400. That isn't my view.</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That's a relief, unless you see it dropping to 200.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The U.S. stock market measured in Swiss francs, Australian dollars, Japanese yen or gold or silver is already down by 50% to 80% from a 2007 peak. You can adjust values in stock prices or in the currency, and the U.S. has done it in the currency. In foreign-currency terms, the stock market and the property market are rather inexpensive relative to other countries, but they aren't the bargain of the century, as stocks have doubled since March 2009. </w:t>
      </w:r>
      <w:r w:rsidRPr="00AD034D">
        <w:rPr>
          <w:rFonts w:ascii="Verdana" w:eastAsia="Times New Roman" w:hAnsi="Verdana" w:cs="Times New Roman"/>
          <w:color w:val="FF0000"/>
          <w:sz w:val="18"/>
          <w:szCs w:val="18"/>
          <w:lang w:val="en"/>
        </w:rPr>
        <w:t xml:space="preserve">The stock market could have a correction of 10%, 20%, </w:t>
      </w:r>
      <w:proofErr w:type="gramStart"/>
      <w:r w:rsidRPr="00AD034D">
        <w:rPr>
          <w:rFonts w:ascii="Verdana" w:eastAsia="Times New Roman" w:hAnsi="Verdana" w:cs="Times New Roman"/>
          <w:color w:val="FF0000"/>
          <w:sz w:val="18"/>
          <w:szCs w:val="18"/>
          <w:lang w:val="en"/>
        </w:rPr>
        <w:t>30</w:t>
      </w:r>
      <w:proofErr w:type="gramEnd"/>
      <w:r w:rsidRPr="00AD034D">
        <w:rPr>
          <w:rFonts w:ascii="Verdana" w:eastAsia="Times New Roman" w:hAnsi="Verdana" w:cs="Times New Roman"/>
          <w:color w:val="FF0000"/>
          <w:sz w:val="18"/>
          <w:szCs w:val="18"/>
          <w:lang w:val="en"/>
        </w:rPr>
        <w:t xml:space="preserve">%. </w:t>
      </w:r>
      <w:r w:rsidRPr="006267F6">
        <w:rPr>
          <w:rFonts w:ascii="Verdana" w:eastAsia="Times New Roman" w:hAnsi="Verdana" w:cs="Times New Roman"/>
          <w:color w:val="333333"/>
          <w:sz w:val="18"/>
          <w:szCs w:val="18"/>
          <w:lang w:val="en"/>
        </w:rPr>
        <w:t xml:space="preserve">It will be important to invest in the right sectors and companies. </w:t>
      </w:r>
      <w:r w:rsidRPr="00AD034D">
        <w:rPr>
          <w:rFonts w:ascii="Verdana" w:eastAsia="Times New Roman" w:hAnsi="Verdana" w:cs="Times New Roman"/>
          <w:color w:val="FF0000"/>
          <w:sz w:val="18"/>
          <w:szCs w:val="18"/>
          <w:lang w:val="en"/>
        </w:rPr>
        <w:t xml:space="preserve">The inflation theme of three months ago -- buying oil, copper, technology, </w:t>
      </w:r>
      <w:proofErr w:type="spellStart"/>
      <w:r w:rsidRPr="00AD034D">
        <w:rPr>
          <w:rFonts w:ascii="Verdana" w:eastAsia="Times New Roman" w:hAnsi="Verdana" w:cs="Times New Roman"/>
          <w:color w:val="FF0000"/>
          <w:sz w:val="18"/>
          <w:szCs w:val="18"/>
          <w:lang w:val="en"/>
        </w:rPr>
        <w:t>cyclicals</w:t>
      </w:r>
      <w:proofErr w:type="spellEnd"/>
      <w:r w:rsidRPr="00AD034D">
        <w:rPr>
          <w:rFonts w:ascii="Verdana" w:eastAsia="Times New Roman" w:hAnsi="Verdana" w:cs="Times New Roman"/>
          <w:color w:val="FF0000"/>
          <w:sz w:val="18"/>
          <w:szCs w:val="18"/>
          <w:lang w:val="en"/>
        </w:rPr>
        <w:t xml:space="preserve"> -- is over. Investors will be better off now in consumer staples and health-care stocks.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In January you were bullish on Japan. That was before the tsunami and nuclear crisis. What is your view now? </w:t>
      </w:r>
    </w:p>
    <w:p w:rsidR="006267F6" w:rsidRPr="00AD034D" w:rsidRDefault="006267F6" w:rsidP="006267F6">
      <w:pPr>
        <w:shd w:val="clear" w:color="auto" w:fill="FFFFFF"/>
        <w:spacing w:before="100" w:beforeAutospacing="1" w:after="100" w:afterAutospacing="1" w:line="240" w:lineRule="auto"/>
        <w:rPr>
          <w:rFonts w:ascii="Verdana" w:eastAsia="Times New Roman" w:hAnsi="Verdana" w:cs="Times New Roman"/>
          <w:color w:val="C00000"/>
          <w:sz w:val="18"/>
          <w:szCs w:val="18"/>
          <w:lang w:val="en"/>
        </w:rPr>
      </w:pPr>
      <w:r w:rsidRPr="00AD034D">
        <w:rPr>
          <w:rFonts w:ascii="Verdana" w:eastAsia="Times New Roman" w:hAnsi="Verdana" w:cs="Times New Roman"/>
          <w:color w:val="C00000"/>
          <w:sz w:val="18"/>
          <w:szCs w:val="18"/>
          <w:lang w:val="en"/>
        </w:rPr>
        <w:t xml:space="preserve">The Japanese economy contracted following the nuclear disaster, and maybe there is one more disaster to come. But that doesn't change my long-term view that there is good value in Japanese equities.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57" w:name="U30189038598NL"/>
      <w:bookmarkEnd w:id="57"/>
      <w:r w:rsidRPr="006267F6">
        <w:rPr>
          <w:rFonts w:ascii="Verdana" w:eastAsia="Times New Roman" w:hAnsi="Verdana" w:cs="Times New Roman"/>
          <w:color w:val="333333"/>
          <w:sz w:val="18"/>
          <w:szCs w:val="18"/>
          <w:lang w:val="en"/>
        </w:rPr>
        <w:t xml:space="preserve">Is gold still attractive at $1,500 an ounce?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Not to own gold is to trust the value of paper money and the government's integrity. No one in his right mind could trust the U.S. government any more. The government's economic statistics are distorted and there is no consensus on how to solve the budget crisis. </w:t>
      </w:r>
      <w:r w:rsidRPr="00AD034D">
        <w:rPr>
          <w:rFonts w:ascii="Verdana" w:eastAsia="Times New Roman" w:hAnsi="Verdana" w:cs="Times New Roman"/>
          <w:color w:val="FF0000"/>
          <w:sz w:val="18"/>
          <w:szCs w:val="18"/>
          <w:lang w:val="en"/>
        </w:rPr>
        <w:t xml:space="preserve">So, yes, people should own some gold. It can correct by $100 or $200 an ounce, but you own it as an insurance policy. </w:t>
      </w:r>
      <w:r w:rsidRPr="006267F6">
        <w:rPr>
          <w:rFonts w:ascii="Verdana" w:eastAsia="Times New Roman" w:hAnsi="Verdana" w:cs="Times New Roman"/>
          <w:color w:val="333333"/>
          <w:sz w:val="18"/>
          <w:szCs w:val="18"/>
          <w:lang w:val="en"/>
        </w:rPr>
        <w:t>The world is grossly underweight gold. It is flooded with U.S. dollars. Investors might be bearish about the U.S. dollar, but international dollar reserves exceed $9 trillion. Compared to that, there is very little gold.</w:t>
      </w:r>
    </w:p>
    <w:p w:rsidR="006267F6" w:rsidRPr="006267F6" w:rsidRDefault="006267F6" w:rsidP="006267F6">
      <w:pPr>
        <w:shd w:val="clear" w:color="auto" w:fill="FFFFFF"/>
        <w:spacing w:before="120" w:after="120" w:line="240" w:lineRule="auto"/>
        <w:ind w:left="120"/>
        <w:outlineLvl w:val="3"/>
        <w:rPr>
          <w:rFonts w:ascii="Arial" w:eastAsia="Times New Roman" w:hAnsi="Arial" w:cs="Arial"/>
          <w:b/>
          <w:bCs/>
          <w:color w:val="333333"/>
          <w:sz w:val="21"/>
          <w:szCs w:val="21"/>
          <w:lang w:val="en"/>
        </w:rPr>
      </w:pPr>
      <w:r w:rsidRPr="006267F6">
        <w:rPr>
          <w:rFonts w:ascii="Arial" w:eastAsia="Times New Roman" w:hAnsi="Arial" w:cs="Arial"/>
          <w:b/>
          <w:bCs/>
          <w:color w:val="333333"/>
          <w:sz w:val="21"/>
          <w:szCs w:val="21"/>
          <w:lang w:val="en"/>
        </w:rPr>
        <w:t>Marc Faber's Picks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Buy after a stock-market correction of 15% from recent high:*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04"/>
        <w:gridCol w:w="2436"/>
      </w:tblGrid>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 xml:space="preserve">Investment/Ticker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Price 6/8/11</w:t>
            </w:r>
            <w:r w:rsidRPr="006267F6">
              <w:rPr>
                <w:rFonts w:ascii="Verdana" w:eastAsia="Times New Roman" w:hAnsi="Verdana" w:cs="Times New Roman"/>
                <w:color w:val="333333"/>
                <w:sz w:val="17"/>
                <w:szCs w:val="17"/>
              </w:rPr>
              <w:t xml:space="preserve"> </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lastRenderedPageBreak/>
              <w:t>THAILAND</w:t>
            </w:r>
            <w:r w:rsidRPr="006267F6">
              <w:rPr>
                <w:rFonts w:ascii="Verdana" w:eastAsia="Times New Roman" w:hAnsi="Verdana" w:cs="Times New Roman"/>
                <w:color w:val="333333"/>
                <w:sz w:val="17"/>
                <w:szCs w:val="17"/>
              </w:rPr>
              <w:t xml:space="preserve">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 xml:space="preserve">Advance Info Service / </w:t>
            </w:r>
            <w:proofErr w:type="spellStart"/>
            <w:r w:rsidRPr="006267F6">
              <w:rPr>
                <w:rFonts w:ascii="Verdana" w:eastAsia="Times New Roman" w:hAnsi="Verdana" w:cs="Times New Roman"/>
                <w:b/>
                <w:bCs/>
                <w:color w:val="333333"/>
                <w:sz w:val="17"/>
                <w:szCs w:val="17"/>
              </w:rPr>
              <w:t>ADVANC.Thailand</w:t>
            </w:r>
            <w:proofErr w:type="spellEnd"/>
            <w:r w:rsidRPr="006267F6">
              <w:rPr>
                <w:rFonts w:ascii="Verdana" w:eastAsia="Times New Roman" w:hAnsi="Verdana" w:cs="Times New Roman"/>
                <w:b/>
                <w:bCs/>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92.75 baht</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roofErr w:type="spellStart"/>
            <w:r w:rsidRPr="006267F6">
              <w:rPr>
                <w:rFonts w:ascii="Verdana" w:eastAsia="Times New Roman" w:hAnsi="Verdana" w:cs="Times New Roman"/>
                <w:b/>
                <w:bCs/>
                <w:color w:val="333333"/>
                <w:sz w:val="17"/>
                <w:szCs w:val="17"/>
              </w:rPr>
              <w:t>AEONThana</w:t>
            </w:r>
            <w:proofErr w:type="spellEnd"/>
            <w:r w:rsidRPr="006267F6">
              <w:rPr>
                <w:rFonts w:ascii="Verdana" w:eastAsia="Times New Roman" w:hAnsi="Verdana" w:cs="Times New Roman"/>
                <w:b/>
                <w:bCs/>
                <w:color w:val="333333"/>
                <w:sz w:val="17"/>
                <w:szCs w:val="17"/>
              </w:rPr>
              <w:t xml:space="preserve"> </w:t>
            </w:r>
            <w:proofErr w:type="spellStart"/>
            <w:r w:rsidRPr="006267F6">
              <w:rPr>
                <w:rFonts w:ascii="Verdana" w:eastAsia="Times New Roman" w:hAnsi="Verdana" w:cs="Times New Roman"/>
                <w:b/>
                <w:bCs/>
                <w:color w:val="333333"/>
                <w:sz w:val="17"/>
                <w:szCs w:val="17"/>
              </w:rPr>
              <w:t>Sinsap</w:t>
            </w:r>
            <w:proofErr w:type="spellEnd"/>
            <w:r w:rsidRPr="006267F6">
              <w:rPr>
                <w:rFonts w:ascii="Verdana" w:eastAsia="Times New Roman" w:hAnsi="Verdana" w:cs="Times New Roman"/>
                <w:b/>
                <w:bCs/>
                <w:color w:val="333333"/>
                <w:sz w:val="17"/>
                <w:szCs w:val="17"/>
              </w:rPr>
              <w:t xml:space="preserve"> / </w:t>
            </w:r>
            <w:proofErr w:type="spellStart"/>
            <w:r w:rsidRPr="006267F6">
              <w:rPr>
                <w:rFonts w:ascii="Verdana" w:eastAsia="Times New Roman" w:hAnsi="Verdana" w:cs="Times New Roman"/>
                <w:b/>
                <w:bCs/>
                <w:color w:val="333333"/>
                <w:sz w:val="17"/>
                <w:szCs w:val="17"/>
              </w:rPr>
              <w:t>AEONTS.Thailand</w:t>
            </w:r>
            <w:proofErr w:type="spellEnd"/>
            <w:r w:rsidRPr="006267F6">
              <w:rPr>
                <w:rFonts w:ascii="Verdana" w:eastAsia="Times New Roman" w:hAnsi="Verdana" w:cs="Times New Roman"/>
                <w:color w:val="333333"/>
                <w:sz w:val="17"/>
                <w:szCs w:val="17"/>
              </w:rPr>
              <w:t xml:space="preserve">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34.00</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DEFENSIVE STOCKS</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64" w:history="1">
              <w:proofErr w:type="spellStart"/>
              <w:r w:rsidRPr="006267F6">
                <w:rPr>
                  <w:rFonts w:ascii="Verdana" w:eastAsia="Times New Roman" w:hAnsi="Verdana" w:cs="Times New Roman"/>
                  <w:color w:val="0253B7"/>
                  <w:sz w:val="17"/>
                  <w:szCs w:val="17"/>
                </w:rPr>
                <w:t>Procter&amp;Gamble</w:t>
              </w:r>
              <w:proofErr w:type="spellEnd"/>
            </w:hyperlink>
            <w:r w:rsidRPr="006267F6">
              <w:rPr>
                <w:rFonts w:ascii="Verdana" w:eastAsia="Times New Roman" w:hAnsi="Verdana" w:cs="Times New Roman"/>
                <w:color w:val="333333"/>
                <w:sz w:val="17"/>
                <w:szCs w:val="17"/>
              </w:rPr>
              <w:t xml:space="preserve"> / PG</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$64.85</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65" w:history="1">
              <w:proofErr w:type="spellStart"/>
              <w:r w:rsidRPr="006267F6">
                <w:rPr>
                  <w:rFonts w:ascii="Verdana" w:eastAsia="Times New Roman" w:hAnsi="Verdana" w:cs="Times New Roman"/>
                  <w:color w:val="0253B7"/>
                  <w:sz w:val="17"/>
                  <w:szCs w:val="17"/>
                </w:rPr>
                <w:t>Johnson&amp;Johnson</w:t>
              </w:r>
              <w:proofErr w:type="spellEnd"/>
              <w:r w:rsidRPr="006267F6">
                <w:rPr>
                  <w:rFonts w:ascii="Verdana" w:eastAsia="Times New Roman" w:hAnsi="Verdana" w:cs="Times New Roman"/>
                  <w:color w:val="0253B7"/>
                  <w:sz w:val="17"/>
                  <w:szCs w:val="17"/>
                </w:rPr>
                <w:t xml:space="preserve"> </w:t>
              </w:r>
            </w:hyperlink>
            <w:r w:rsidRPr="006267F6">
              <w:rPr>
                <w:rFonts w:ascii="Verdana" w:eastAsia="Times New Roman" w:hAnsi="Verdana" w:cs="Times New Roman"/>
                <w:color w:val="333333"/>
                <w:sz w:val="17"/>
                <w:szCs w:val="17"/>
              </w:rPr>
              <w:t>/JNJ</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66.14</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66" w:history="1">
              <w:r w:rsidRPr="006267F6">
                <w:rPr>
                  <w:rFonts w:ascii="Verdana" w:eastAsia="Times New Roman" w:hAnsi="Verdana" w:cs="Times New Roman"/>
                  <w:color w:val="0253B7"/>
                  <w:sz w:val="17"/>
                  <w:szCs w:val="17"/>
                </w:rPr>
                <w:t>Roche Holdings</w:t>
              </w:r>
            </w:hyperlink>
            <w:r w:rsidRPr="006267F6">
              <w:rPr>
                <w:rFonts w:ascii="Verdana" w:eastAsia="Times New Roman" w:hAnsi="Verdana" w:cs="Times New Roman"/>
                <w:color w:val="333333"/>
                <w:sz w:val="17"/>
                <w:szCs w:val="17"/>
              </w:rPr>
              <w:t xml:space="preserve"> / RHHBY</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42.73</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 xml:space="preserve">Nestlé / </w:t>
            </w:r>
            <w:proofErr w:type="spellStart"/>
            <w:r w:rsidRPr="006267F6">
              <w:rPr>
                <w:rFonts w:ascii="Verdana" w:eastAsia="Times New Roman" w:hAnsi="Verdana" w:cs="Times New Roman"/>
                <w:b/>
                <w:bCs/>
                <w:color w:val="333333"/>
                <w:sz w:val="17"/>
                <w:szCs w:val="17"/>
              </w:rPr>
              <w:t>NESN.Switzerland</w:t>
            </w:r>
            <w:proofErr w:type="spellEnd"/>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53.30 CHF</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67" w:history="1">
              <w:r w:rsidRPr="006267F6">
                <w:rPr>
                  <w:rFonts w:ascii="Verdana" w:eastAsia="Times New Roman" w:hAnsi="Verdana" w:cs="Times New Roman"/>
                  <w:color w:val="0253B7"/>
                  <w:sz w:val="17"/>
                  <w:szCs w:val="17"/>
                </w:rPr>
                <w:t>H.J. Heinz</w:t>
              </w:r>
            </w:hyperlink>
            <w:r w:rsidRPr="006267F6">
              <w:rPr>
                <w:rFonts w:ascii="Verdana" w:eastAsia="Times New Roman" w:hAnsi="Verdana" w:cs="Times New Roman"/>
                <w:color w:val="333333"/>
                <w:sz w:val="17"/>
                <w:szCs w:val="17"/>
              </w:rPr>
              <w:t xml:space="preserve"> / HNZ</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$53.14</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DEFENSE</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68" w:history="1">
              <w:r w:rsidRPr="006267F6">
                <w:rPr>
                  <w:rFonts w:ascii="Verdana" w:eastAsia="Times New Roman" w:hAnsi="Verdana" w:cs="Times New Roman"/>
                  <w:color w:val="0253B7"/>
                  <w:sz w:val="17"/>
                  <w:szCs w:val="17"/>
                </w:rPr>
                <w:t>Raytheon</w:t>
              </w:r>
            </w:hyperlink>
            <w:r w:rsidRPr="006267F6">
              <w:rPr>
                <w:rFonts w:ascii="Verdana" w:eastAsia="Times New Roman" w:hAnsi="Verdana" w:cs="Times New Roman"/>
                <w:color w:val="333333"/>
                <w:sz w:val="17"/>
                <w:szCs w:val="17"/>
              </w:rPr>
              <w:t xml:space="preserve"> / RTN</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48.15</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SHORT</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Australia </w:t>
            </w:r>
            <w:proofErr w:type="spellStart"/>
            <w:r w:rsidRPr="006267F6">
              <w:rPr>
                <w:rFonts w:ascii="Verdana" w:eastAsia="Times New Roman" w:hAnsi="Verdana" w:cs="Times New Roman"/>
                <w:color w:val="333333"/>
                <w:sz w:val="17"/>
                <w:szCs w:val="17"/>
              </w:rPr>
              <w:t>andNewZealand</w:t>
            </w:r>
            <w:proofErr w:type="spellEnd"/>
            <w:r w:rsidRPr="006267F6">
              <w:rPr>
                <w:rFonts w:ascii="Verdana" w:eastAsia="Times New Roman" w:hAnsi="Verdana" w:cs="Times New Roman"/>
                <w:color w:val="333333"/>
                <w:sz w:val="17"/>
                <w:szCs w:val="17"/>
              </w:rPr>
              <w:t xml:space="preserve"> </w:t>
            </w:r>
            <w:hyperlink r:id="rId69" w:history="1">
              <w:r w:rsidRPr="006267F6">
                <w:rPr>
                  <w:rFonts w:ascii="Verdana" w:eastAsia="Times New Roman" w:hAnsi="Verdana" w:cs="Times New Roman"/>
                  <w:color w:val="0253B7"/>
                  <w:sz w:val="17"/>
                  <w:szCs w:val="17"/>
                </w:rPr>
                <w:t>Banking</w:t>
              </w:r>
            </w:hyperlink>
            <w:r w:rsidRPr="006267F6">
              <w:rPr>
                <w:rFonts w:ascii="Verdana" w:eastAsia="Times New Roman" w:hAnsi="Verdana" w:cs="Times New Roman"/>
                <w:color w:val="333333"/>
                <w:sz w:val="17"/>
                <w:szCs w:val="17"/>
              </w:rPr>
              <w:t xml:space="preserve"> / ANZBY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22.49</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70" w:history="1">
              <w:proofErr w:type="spellStart"/>
              <w:r w:rsidRPr="006267F6">
                <w:rPr>
                  <w:rFonts w:ascii="Verdana" w:eastAsia="Times New Roman" w:hAnsi="Verdana" w:cs="Times New Roman"/>
                  <w:color w:val="0253B7"/>
                  <w:sz w:val="17"/>
                  <w:szCs w:val="17"/>
                </w:rPr>
                <w:t>iShares</w:t>
              </w:r>
              <w:proofErr w:type="spellEnd"/>
              <w:r w:rsidRPr="006267F6">
                <w:rPr>
                  <w:rFonts w:ascii="Verdana" w:eastAsia="Times New Roman" w:hAnsi="Verdana" w:cs="Times New Roman"/>
                  <w:color w:val="0253B7"/>
                  <w:sz w:val="17"/>
                  <w:szCs w:val="17"/>
                </w:rPr>
                <w:t xml:space="preserve"> </w:t>
              </w:r>
              <w:proofErr w:type="spellStart"/>
              <w:r w:rsidRPr="006267F6">
                <w:rPr>
                  <w:rFonts w:ascii="Verdana" w:eastAsia="Times New Roman" w:hAnsi="Verdana" w:cs="Times New Roman"/>
                  <w:color w:val="0253B7"/>
                  <w:sz w:val="17"/>
                  <w:szCs w:val="17"/>
                </w:rPr>
                <w:t>iBoxx$High</w:t>
              </w:r>
              <w:proofErr w:type="spellEnd"/>
              <w:r w:rsidRPr="006267F6">
                <w:rPr>
                  <w:rFonts w:ascii="Verdana" w:eastAsia="Times New Roman" w:hAnsi="Verdana" w:cs="Times New Roman"/>
                  <w:color w:val="0253B7"/>
                  <w:sz w:val="17"/>
                  <w:szCs w:val="17"/>
                </w:rPr>
                <w:t xml:space="preserve"> Yield </w:t>
              </w:r>
              <w:proofErr w:type="spellStart"/>
              <w:r w:rsidRPr="006267F6">
                <w:rPr>
                  <w:rFonts w:ascii="Verdana" w:eastAsia="Times New Roman" w:hAnsi="Verdana" w:cs="Times New Roman"/>
                  <w:color w:val="0253B7"/>
                  <w:sz w:val="17"/>
                  <w:szCs w:val="17"/>
                </w:rPr>
                <w:t>CorpBdFd</w:t>
              </w:r>
              <w:proofErr w:type="spellEnd"/>
              <w:r w:rsidRPr="006267F6">
                <w:rPr>
                  <w:rFonts w:ascii="Verdana" w:eastAsia="Times New Roman" w:hAnsi="Verdana" w:cs="Times New Roman"/>
                  <w:color w:val="0253B7"/>
                  <w:sz w:val="17"/>
                  <w:szCs w:val="17"/>
                </w:rPr>
                <w:t xml:space="preserve"> </w:t>
              </w:r>
            </w:hyperlink>
            <w:r w:rsidRPr="006267F6">
              <w:rPr>
                <w:rFonts w:ascii="Verdana" w:eastAsia="Times New Roman" w:hAnsi="Verdana" w:cs="Times New Roman"/>
                <w:color w:val="333333"/>
                <w:sz w:val="17"/>
                <w:szCs w:val="17"/>
              </w:rPr>
              <w:t>/ HYG</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90.16</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71" w:history="1">
              <w:r w:rsidRPr="006267F6">
                <w:rPr>
                  <w:rFonts w:ascii="Verdana" w:eastAsia="Times New Roman" w:hAnsi="Verdana" w:cs="Times New Roman"/>
                  <w:color w:val="0253B7"/>
                  <w:sz w:val="17"/>
                  <w:szCs w:val="17"/>
                </w:rPr>
                <w:t>Salesforce.com</w:t>
              </w:r>
            </w:hyperlink>
            <w:r w:rsidRPr="006267F6">
              <w:rPr>
                <w:rFonts w:ascii="Verdana" w:eastAsia="Times New Roman" w:hAnsi="Verdana" w:cs="Times New Roman"/>
                <w:color w:val="333333"/>
                <w:sz w:val="17"/>
                <w:szCs w:val="17"/>
              </w:rPr>
              <w:t xml:space="preserve"> / CRM</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140.28</w:t>
            </w:r>
          </w:p>
        </w:tc>
      </w:tr>
      <w:tr w:rsidR="006267F6" w:rsidRPr="006267F6" w:rsidTr="006267F6">
        <w:trPr>
          <w:tblCellSpacing w:w="15" w:type="dxa"/>
        </w:trPr>
        <w:tc>
          <w:tcPr>
            <w:tcW w:w="0" w:type="auto"/>
            <w:gridSpan w:val="2"/>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*S&amp;P 500 closed at 1363.61 on 4/29/11.</w:t>
            </w:r>
          </w:p>
        </w:tc>
      </w:tr>
      <w:tr w:rsidR="006267F6" w:rsidRPr="006267F6" w:rsidTr="006267F6">
        <w:trPr>
          <w:tblCellSpacing w:w="15" w:type="dxa"/>
        </w:trPr>
        <w:tc>
          <w:tcPr>
            <w:tcW w:w="0" w:type="auto"/>
            <w:gridSpan w:val="2"/>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Source: Bloomberg </w:t>
            </w:r>
          </w:p>
        </w:tc>
      </w:tr>
    </w:tbl>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How about some other picks for the second half?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58" w:name="U30189038598NDG"/>
      <w:bookmarkEnd w:id="58"/>
      <w:r w:rsidRPr="006267F6">
        <w:rPr>
          <w:rFonts w:ascii="Verdana" w:eastAsia="Times New Roman" w:hAnsi="Verdana" w:cs="Times New Roman"/>
          <w:color w:val="333333"/>
          <w:sz w:val="18"/>
          <w:szCs w:val="18"/>
          <w:lang w:val="en"/>
        </w:rPr>
        <w:t>Stock and commodities markets, including precious metals, will head lower for the next three to six months. Therefore, defer any new buying for now. You can buy again after the S&amp;P 500 has corrected by 15% from its late-April high. In Thailand, you can buy Advance Info Service [</w:t>
      </w:r>
      <w:proofErr w:type="spellStart"/>
      <w:r w:rsidRPr="006267F6">
        <w:rPr>
          <w:rFonts w:ascii="Verdana" w:eastAsia="Times New Roman" w:hAnsi="Verdana" w:cs="Times New Roman"/>
          <w:color w:val="333333"/>
          <w:sz w:val="18"/>
          <w:szCs w:val="18"/>
          <w:lang w:val="en"/>
        </w:rPr>
        <w:t>ADVANC.Thailand</w:t>
      </w:r>
      <w:proofErr w:type="spellEnd"/>
      <w:r w:rsidRPr="006267F6">
        <w:rPr>
          <w:rFonts w:ascii="Verdana" w:eastAsia="Times New Roman" w:hAnsi="Verdana" w:cs="Times New Roman"/>
          <w:color w:val="333333"/>
          <w:sz w:val="18"/>
          <w:szCs w:val="18"/>
          <w:lang w:val="en"/>
        </w:rPr>
        <w:t xml:space="preserve">] and AEON Thana </w:t>
      </w:r>
      <w:proofErr w:type="spellStart"/>
      <w:r w:rsidRPr="006267F6">
        <w:rPr>
          <w:rFonts w:ascii="Verdana" w:eastAsia="Times New Roman" w:hAnsi="Verdana" w:cs="Times New Roman"/>
          <w:color w:val="333333"/>
          <w:sz w:val="18"/>
          <w:szCs w:val="18"/>
          <w:lang w:val="en"/>
        </w:rPr>
        <w:t>Sinsap</w:t>
      </w:r>
      <w:proofErr w:type="spellEnd"/>
      <w:r w:rsidRPr="006267F6">
        <w:rPr>
          <w:rFonts w:ascii="Verdana" w:eastAsia="Times New Roman" w:hAnsi="Verdana" w:cs="Times New Roman"/>
          <w:color w:val="333333"/>
          <w:sz w:val="18"/>
          <w:szCs w:val="18"/>
          <w:lang w:val="en"/>
        </w:rPr>
        <w:t xml:space="preserve"> [</w:t>
      </w:r>
      <w:proofErr w:type="spellStart"/>
      <w:r w:rsidRPr="006267F6">
        <w:rPr>
          <w:rFonts w:ascii="Verdana" w:eastAsia="Times New Roman" w:hAnsi="Verdana" w:cs="Times New Roman"/>
          <w:color w:val="333333"/>
          <w:sz w:val="18"/>
          <w:szCs w:val="18"/>
          <w:lang w:val="en"/>
        </w:rPr>
        <w:t>AEONTS.Thailand</w:t>
      </w:r>
      <w:proofErr w:type="spellEnd"/>
      <w:r w:rsidRPr="006267F6">
        <w:rPr>
          <w:rFonts w:ascii="Verdana" w:eastAsia="Times New Roman" w:hAnsi="Verdana" w:cs="Times New Roman"/>
          <w:color w:val="333333"/>
          <w:sz w:val="18"/>
          <w:szCs w:val="18"/>
          <w:lang w:val="en"/>
        </w:rPr>
        <w:t>], a consumer-finance company that I recommended in January. I also recommended Chiang Mai Ram Medical [</w:t>
      </w:r>
      <w:proofErr w:type="spellStart"/>
      <w:r w:rsidRPr="006267F6">
        <w:rPr>
          <w:rFonts w:ascii="Verdana" w:eastAsia="Times New Roman" w:hAnsi="Verdana" w:cs="Times New Roman"/>
          <w:color w:val="333333"/>
          <w:sz w:val="18"/>
          <w:szCs w:val="18"/>
          <w:lang w:val="en"/>
        </w:rPr>
        <w:t>CMR.Thailand</w:t>
      </w:r>
      <w:proofErr w:type="spellEnd"/>
      <w:r w:rsidRPr="006267F6">
        <w:rPr>
          <w:rFonts w:ascii="Verdana" w:eastAsia="Times New Roman" w:hAnsi="Verdana" w:cs="Times New Roman"/>
          <w:color w:val="333333"/>
          <w:sz w:val="18"/>
          <w:szCs w:val="18"/>
          <w:lang w:val="en"/>
        </w:rPr>
        <w:t>], but it has had a big run-up. I am removing it from my list.</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AD034D">
        <w:rPr>
          <w:rFonts w:ascii="Verdana" w:eastAsia="Times New Roman" w:hAnsi="Verdana" w:cs="Times New Roman"/>
          <w:color w:val="C00000"/>
          <w:sz w:val="18"/>
          <w:szCs w:val="18"/>
          <w:lang w:val="en"/>
        </w:rPr>
        <w:t xml:space="preserve">Defensive stocks such as Procter &amp; Gamble, </w:t>
      </w:r>
      <w:hyperlink r:id="rId72" w:history="1">
        <w:r w:rsidRPr="00AD034D">
          <w:rPr>
            <w:rFonts w:ascii="Verdana" w:eastAsia="Times New Roman" w:hAnsi="Verdana" w:cs="Times New Roman"/>
            <w:color w:val="C00000"/>
            <w:sz w:val="18"/>
            <w:szCs w:val="18"/>
            <w:lang w:val="en"/>
          </w:rPr>
          <w:t>Johnson &amp; Johnson</w:t>
        </w:r>
      </w:hyperlink>
      <w:r w:rsidRPr="00AD034D">
        <w:rPr>
          <w:rFonts w:ascii="Verdana" w:eastAsia="Times New Roman" w:hAnsi="Verdana" w:cs="Times New Roman"/>
          <w:color w:val="C00000"/>
          <w:sz w:val="18"/>
          <w:szCs w:val="18"/>
          <w:lang w:val="en"/>
        </w:rPr>
        <w:t xml:space="preserve"> [JNJ], </w:t>
      </w:r>
      <w:hyperlink r:id="rId73" w:history="1">
        <w:r w:rsidRPr="00AD034D">
          <w:rPr>
            <w:rFonts w:ascii="Verdana" w:eastAsia="Times New Roman" w:hAnsi="Verdana" w:cs="Times New Roman"/>
            <w:color w:val="C00000"/>
            <w:sz w:val="18"/>
            <w:szCs w:val="18"/>
            <w:lang w:val="en"/>
          </w:rPr>
          <w:t>Roche Holdings</w:t>
        </w:r>
      </w:hyperlink>
      <w:r w:rsidRPr="00AD034D">
        <w:rPr>
          <w:rFonts w:ascii="Verdana" w:eastAsia="Times New Roman" w:hAnsi="Verdana" w:cs="Times New Roman"/>
          <w:color w:val="C00000"/>
          <w:sz w:val="18"/>
          <w:szCs w:val="18"/>
          <w:lang w:val="en"/>
        </w:rPr>
        <w:t xml:space="preserve"> [</w:t>
      </w:r>
      <w:proofErr w:type="spellStart"/>
      <w:r w:rsidRPr="00AD034D">
        <w:rPr>
          <w:rFonts w:ascii="Verdana" w:eastAsia="Times New Roman" w:hAnsi="Verdana" w:cs="Times New Roman"/>
          <w:color w:val="C00000"/>
          <w:sz w:val="18"/>
          <w:szCs w:val="18"/>
          <w:lang w:val="en"/>
        </w:rPr>
        <w:t>RHHBY.Switzerland</w:t>
      </w:r>
      <w:proofErr w:type="spellEnd"/>
      <w:r w:rsidRPr="00AD034D">
        <w:rPr>
          <w:rFonts w:ascii="Verdana" w:eastAsia="Times New Roman" w:hAnsi="Verdana" w:cs="Times New Roman"/>
          <w:color w:val="C00000"/>
          <w:sz w:val="18"/>
          <w:szCs w:val="18"/>
          <w:lang w:val="en"/>
        </w:rPr>
        <w:t>], Nestlé [</w:t>
      </w:r>
      <w:proofErr w:type="spellStart"/>
      <w:r w:rsidRPr="00AD034D">
        <w:rPr>
          <w:rFonts w:ascii="Verdana" w:eastAsia="Times New Roman" w:hAnsi="Verdana" w:cs="Times New Roman"/>
          <w:color w:val="C00000"/>
          <w:sz w:val="18"/>
          <w:szCs w:val="18"/>
          <w:lang w:val="en"/>
        </w:rPr>
        <w:t>NESN.Switzerland</w:t>
      </w:r>
      <w:proofErr w:type="spellEnd"/>
      <w:r w:rsidRPr="00AD034D">
        <w:rPr>
          <w:rFonts w:ascii="Verdana" w:eastAsia="Times New Roman" w:hAnsi="Verdana" w:cs="Times New Roman"/>
          <w:color w:val="C00000"/>
          <w:sz w:val="18"/>
          <w:szCs w:val="18"/>
          <w:lang w:val="en"/>
        </w:rPr>
        <w:t xml:space="preserve">] and </w:t>
      </w:r>
      <w:hyperlink r:id="rId74" w:history="1">
        <w:r w:rsidRPr="00AD034D">
          <w:rPr>
            <w:rFonts w:ascii="Verdana" w:eastAsia="Times New Roman" w:hAnsi="Verdana" w:cs="Times New Roman"/>
            <w:color w:val="C00000"/>
            <w:sz w:val="18"/>
            <w:szCs w:val="18"/>
            <w:lang w:val="en"/>
          </w:rPr>
          <w:t>H.J. Heinz</w:t>
        </w:r>
      </w:hyperlink>
      <w:r w:rsidRPr="00AD034D">
        <w:rPr>
          <w:rFonts w:ascii="Verdana" w:eastAsia="Times New Roman" w:hAnsi="Verdana" w:cs="Times New Roman"/>
          <w:color w:val="C00000"/>
          <w:sz w:val="18"/>
          <w:szCs w:val="18"/>
          <w:lang w:val="en"/>
        </w:rPr>
        <w:t xml:space="preserve"> [HNZ] are likely to outperform. </w:t>
      </w:r>
      <w:r w:rsidRPr="006267F6">
        <w:rPr>
          <w:rFonts w:ascii="Verdana" w:eastAsia="Times New Roman" w:hAnsi="Verdana" w:cs="Times New Roman"/>
          <w:color w:val="333333"/>
          <w:sz w:val="18"/>
          <w:szCs w:val="18"/>
          <w:lang w:val="en"/>
        </w:rPr>
        <w:t xml:space="preserve">Believing the whole Middle East and Pakistan will blow up, I recommend having exposure to defense companies. Therefore, </w:t>
      </w:r>
      <w:r w:rsidRPr="00AD034D">
        <w:rPr>
          <w:rFonts w:ascii="Verdana" w:eastAsia="Times New Roman" w:hAnsi="Verdana" w:cs="Times New Roman"/>
          <w:color w:val="C00000"/>
          <w:sz w:val="18"/>
          <w:szCs w:val="18"/>
          <w:lang w:val="en"/>
        </w:rPr>
        <w:t xml:space="preserve">I would buy </w:t>
      </w:r>
      <w:hyperlink r:id="rId75" w:history="1">
        <w:r w:rsidRPr="00AD034D">
          <w:rPr>
            <w:rFonts w:ascii="Verdana" w:eastAsia="Times New Roman" w:hAnsi="Verdana" w:cs="Times New Roman"/>
            <w:color w:val="C00000"/>
            <w:sz w:val="18"/>
            <w:szCs w:val="18"/>
            <w:lang w:val="en"/>
          </w:rPr>
          <w:t>Raytheon</w:t>
        </w:r>
      </w:hyperlink>
      <w:r w:rsidRPr="00AD034D">
        <w:rPr>
          <w:rFonts w:ascii="Verdana" w:eastAsia="Times New Roman" w:hAnsi="Verdana" w:cs="Times New Roman"/>
          <w:color w:val="C00000"/>
          <w:sz w:val="18"/>
          <w:szCs w:val="18"/>
          <w:lang w:val="en"/>
        </w:rPr>
        <w:t xml:space="preserve"> [RTN] on weakness.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Do you recommend shorting anything?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59" w:name="U30189038598BD"/>
      <w:bookmarkEnd w:id="59"/>
      <w:r w:rsidRPr="006267F6">
        <w:rPr>
          <w:rFonts w:ascii="Verdana" w:eastAsia="Times New Roman" w:hAnsi="Verdana" w:cs="Times New Roman"/>
          <w:color w:val="333333"/>
          <w:sz w:val="18"/>
          <w:szCs w:val="18"/>
          <w:lang w:val="en"/>
        </w:rPr>
        <w:t xml:space="preserve">You can short </w:t>
      </w:r>
      <w:hyperlink r:id="rId76" w:history="1">
        <w:r w:rsidRPr="006267F6">
          <w:rPr>
            <w:rFonts w:ascii="Verdana" w:eastAsia="Times New Roman" w:hAnsi="Verdana" w:cs="Times New Roman"/>
            <w:color w:val="0253B7"/>
            <w:sz w:val="18"/>
            <w:szCs w:val="18"/>
            <w:lang w:val="en"/>
          </w:rPr>
          <w:t>Australia and New Zealand Bank</w:t>
        </w:r>
      </w:hyperlink>
      <w:r w:rsidRPr="006267F6">
        <w:rPr>
          <w:rFonts w:ascii="Verdana" w:eastAsia="Times New Roman" w:hAnsi="Verdana" w:cs="Times New Roman"/>
          <w:color w:val="333333"/>
          <w:sz w:val="18"/>
          <w:szCs w:val="18"/>
          <w:lang w:val="en"/>
        </w:rPr>
        <w:t xml:space="preserve"> [ANZBY]. There is excessive leverage in the Australian household sector, and the real-estate market is overvalued. The </w:t>
      </w:r>
      <w:hyperlink r:id="rId77" w:history="1">
        <w:proofErr w:type="spellStart"/>
        <w:r w:rsidRPr="006267F6">
          <w:rPr>
            <w:rFonts w:ascii="Verdana" w:eastAsia="Times New Roman" w:hAnsi="Verdana" w:cs="Times New Roman"/>
            <w:color w:val="0253B7"/>
            <w:sz w:val="18"/>
            <w:szCs w:val="18"/>
            <w:lang w:val="en"/>
          </w:rPr>
          <w:t>iShares</w:t>
        </w:r>
        <w:proofErr w:type="spellEnd"/>
        <w:r w:rsidRPr="006267F6">
          <w:rPr>
            <w:rFonts w:ascii="Verdana" w:eastAsia="Times New Roman" w:hAnsi="Verdana" w:cs="Times New Roman"/>
            <w:color w:val="0253B7"/>
            <w:sz w:val="18"/>
            <w:szCs w:val="18"/>
            <w:lang w:val="en"/>
          </w:rPr>
          <w:t xml:space="preserve"> </w:t>
        </w:r>
        <w:proofErr w:type="spellStart"/>
        <w:r w:rsidRPr="006267F6">
          <w:rPr>
            <w:rFonts w:ascii="Verdana" w:eastAsia="Times New Roman" w:hAnsi="Verdana" w:cs="Times New Roman"/>
            <w:color w:val="0253B7"/>
            <w:sz w:val="18"/>
            <w:szCs w:val="18"/>
            <w:lang w:val="en"/>
          </w:rPr>
          <w:t>iBoxx</w:t>
        </w:r>
        <w:proofErr w:type="spellEnd"/>
        <w:r w:rsidRPr="006267F6">
          <w:rPr>
            <w:rFonts w:ascii="Verdana" w:eastAsia="Times New Roman" w:hAnsi="Verdana" w:cs="Times New Roman"/>
            <w:color w:val="0253B7"/>
            <w:sz w:val="18"/>
            <w:szCs w:val="18"/>
            <w:lang w:val="en"/>
          </w:rPr>
          <w:t xml:space="preserve"> $ High Yield Corporate Bond</w:t>
        </w:r>
      </w:hyperlink>
      <w:r w:rsidRPr="006267F6">
        <w:rPr>
          <w:rFonts w:ascii="Verdana" w:eastAsia="Times New Roman" w:hAnsi="Verdana" w:cs="Times New Roman"/>
          <w:color w:val="333333"/>
          <w:sz w:val="18"/>
          <w:szCs w:val="18"/>
          <w:lang w:val="en"/>
        </w:rPr>
        <w:t xml:space="preserve"> Fund [HYG] is another short. Credit spreads [between Treasuries and high-yield bonds] are likely to blow out [widen] in the second half of 2011. My third short is </w:t>
      </w:r>
      <w:hyperlink r:id="rId78" w:history="1">
        <w:r w:rsidRPr="006267F6">
          <w:rPr>
            <w:rFonts w:ascii="Verdana" w:eastAsia="Times New Roman" w:hAnsi="Verdana" w:cs="Times New Roman"/>
            <w:color w:val="0253B7"/>
            <w:sz w:val="18"/>
            <w:szCs w:val="18"/>
            <w:lang w:val="en"/>
          </w:rPr>
          <w:t>Salesforce.com</w:t>
        </w:r>
      </w:hyperlink>
      <w:r w:rsidRPr="006267F6">
        <w:rPr>
          <w:rFonts w:ascii="Verdana" w:eastAsia="Times New Roman" w:hAnsi="Verdana" w:cs="Times New Roman"/>
          <w:color w:val="333333"/>
          <w:sz w:val="18"/>
          <w:szCs w:val="18"/>
          <w:lang w:val="en"/>
        </w:rPr>
        <w:t xml:space="preserve"> [CRM]. Competition is likely to increase in the market for the company's software, and the P/E is 78 based on fiscal 2013 earnings.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Thank you, Marc. </w:t>
      </w:r>
    </w:p>
    <w:p w:rsidR="006267F6" w:rsidRPr="00AD034D" w:rsidRDefault="006267F6" w:rsidP="006267F6">
      <w:pPr>
        <w:shd w:val="clear" w:color="auto" w:fill="FFFFFF"/>
        <w:spacing w:before="100" w:beforeAutospacing="1" w:after="100" w:afterAutospacing="1" w:line="240" w:lineRule="auto"/>
        <w:outlineLvl w:val="5"/>
        <w:rPr>
          <w:rFonts w:ascii="Verdana" w:eastAsia="Times New Roman" w:hAnsi="Verdana" w:cs="Times New Roman"/>
          <w:b/>
          <w:color w:val="333333"/>
          <w:sz w:val="28"/>
          <w:szCs w:val="28"/>
          <w:lang w:val="en"/>
        </w:rPr>
      </w:pPr>
      <w:bookmarkStart w:id="60" w:name="PAGE6"/>
      <w:bookmarkEnd w:id="60"/>
      <w:r w:rsidRPr="00AD034D">
        <w:rPr>
          <w:rFonts w:ascii="Verdana" w:eastAsia="Times New Roman" w:hAnsi="Verdana" w:cs="Times New Roman"/>
          <w:b/>
          <w:color w:val="333333"/>
          <w:sz w:val="28"/>
          <w:szCs w:val="28"/>
          <w:lang w:val="en"/>
        </w:rPr>
        <w:lastRenderedPageBreak/>
        <w:t>MARIO GABELLI</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Barron's: What lies ahead for the economy and the market?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proofErr w:type="spellStart"/>
      <w:r w:rsidRPr="006267F6">
        <w:rPr>
          <w:rFonts w:ascii="Verdana" w:eastAsia="Times New Roman" w:hAnsi="Verdana" w:cs="Times New Roman"/>
          <w:color w:val="333333"/>
          <w:sz w:val="18"/>
          <w:szCs w:val="18"/>
          <w:lang w:val="en"/>
        </w:rPr>
        <w:t>Gabelli</w:t>
      </w:r>
      <w:proofErr w:type="spellEnd"/>
      <w:r w:rsidRPr="006267F6">
        <w:rPr>
          <w:rFonts w:ascii="Verdana" w:eastAsia="Times New Roman" w:hAnsi="Verdana" w:cs="Times New Roman"/>
          <w:color w:val="333333"/>
          <w:sz w:val="18"/>
          <w:szCs w:val="18"/>
          <w:lang w:val="en"/>
        </w:rPr>
        <w:t>: The president's No. 1 job is to get himself re-elected. To do that he has to make voters feel the country is moving in a more positive direction. Instead, voters are worried about the deficit, American competitiveness and gasoline prices. Also, since January the Middle East is roiled, oil prices have spiked, and Japan's nuclear crisis at Fukushima has created a significant air pocket in industrial production. The auto industry will produce three million cars in the second quarter, not the 3.5 million expected. It means fewer people are employed, and retail sales will appear sluggish.</w:t>
      </w:r>
    </w:p>
    <w:p w:rsidR="006267F6" w:rsidRPr="006267F6" w:rsidRDefault="006267F6" w:rsidP="006267F6">
      <w:pPr>
        <w:shd w:val="clear" w:color="auto" w:fill="FFFFFF"/>
        <w:spacing w:after="0" w:line="240" w:lineRule="auto"/>
        <w:rPr>
          <w:rFonts w:ascii="Verdana" w:eastAsia="Times New Roman" w:hAnsi="Verdana" w:cs="Times New Roman"/>
          <w:color w:val="333333"/>
          <w:sz w:val="15"/>
          <w:szCs w:val="15"/>
          <w:lang w:val="en"/>
        </w:rPr>
      </w:pPr>
      <w:r>
        <w:rPr>
          <w:rFonts w:ascii="Verdana" w:eastAsia="Times New Roman" w:hAnsi="Verdana" w:cs="Times New Roman"/>
          <w:noProof/>
          <w:color w:val="333333"/>
          <w:sz w:val="15"/>
          <w:szCs w:val="15"/>
        </w:rPr>
        <w:drawing>
          <wp:inline distT="0" distB="0" distL="0" distR="0">
            <wp:extent cx="2495550" cy="1657350"/>
            <wp:effectExtent l="0" t="0" r="0" b="0"/>
            <wp:docPr id="6" name="Picture 6" descr="rt_mario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t_mario_i"/>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61" w:name="U30189038598LDI"/>
      <w:bookmarkEnd w:id="61"/>
      <w:r w:rsidRPr="006267F6">
        <w:rPr>
          <w:rFonts w:ascii="Verdana" w:eastAsia="Times New Roman" w:hAnsi="Verdana" w:cs="Times New Roman"/>
          <w:color w:val="333333"/>
          <w:sz w:val="18"/>
          <w:szCs w:val="18"/>
          <w:lang w:val="en"/>
        </w:rPr>
        <w:t xml:space="preserve">I talked in January about the </w:t>
      </w:r>
      <w:proofErr w:type="spellStart"/>
      <w:r w:rsidRPr="006267F6">
        <w:rPr>
          <w:rFonts w:ascii="Verdana" w:eastAsia="Times New Roman" w:hAnsi="Verdana" w:cs="Times New Roman"/>
          <w:color w:val="333333"/>
          <w:sz w:val="18"/>
          <w:szCs w:val="18"/>
          <w:lang w:val="en"/>
        </w:rPr>
        <w:t>Bs</w:t>
      </w:r>
      <w:proofErr w:type="spellEnd"/>
      <w:r w:rsidRPr="006267F6">
        <w:rPr>
          <w:rFonts w:ascii="Verdana" w:eastAsia="Times New Roman" w:hAnsi="Verdana" w:cs="Times New Roman"/>
          <w:color w:val="333333"/>
          <w:sz w:val="18"/>
          <w:szCs w:val="18"/>
          <w:lang w:val="en"/>
        </w:rPr>
        <w:t xml:space="preserve">. Beijing: Come November, December, January, the Chinese take their foot off the economic break and start tapping on the accelerator. Berlin, as in Europe, is still a work in progress. All points lead to trying to make the Greeks, Irish and Portuguese more competitive. Bernanke is near the end of QE2. The question is what happens next. Barack has to start making the U.S. competitive by realizing we can't over-regulate. At this point a 10% decline in stocks can't be ruled out, but the market's multiple could rise if interest rates stay where they are. Other than a near-term correction, there isn't much reason the market can't be up 5% to 10% for the year.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Do you see a stronger economy by year end?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Yes. The global economy will be helped as Japan revives. The auto industry will start seeing more robust </w:t>
      </w:r>
      <w:proofErr w:type="gramStart"/>
      <w:r w:rsidRPr="006267F6">
        <w:rPr>
          <w:rFonts w:ascii="Verdana" w:eastAsia="Times New Roman" w:hAnsi="Verdana" w:cs="Times New Roman"/>
          <w:color w:val="333333"/>
          <w:sz w:val="18"/>
          <w:szCs w:val="18"/>
          <w:lang w:val="en"/>
        </w:rPr>
        <w:t>sales .</w:t>
      </w:r>
      <w:proofErr w:type="gramEnd"/>
      <w:r w:rsidRPr="006267F6">
        <w:rPr>
          <w:rFonts w:ascii="Verdana" w:eastAsia="Times New Roman" w:hAnsi="Verdana" w:cs="Times New Roman"/>
          <w:color w:val="333333"/>
          <w:sz w:val="18"/>
          <w:szCs w:val="18"/>
          <w:lang w:val="en"/>
        </w:rPr>
        <w:t xml:space="preserve"> That will show up in retail sales in the fall. But the housing market won't improve until 2012, and I am struggling to find any financial Hail </w:t>
      </w:r>
      <w:proofErr w:type="spellStart"/>
      <w:r w:rsidRPr="006267F6">
        <w:rPr>
          <w:rFonts w:ascii="Verdana" w:eastAsia="Times New Roman" w:hAnsi="Verdana" w:cs="Times New Roman"/>
          <w:color w:val="333333"/>
          <w:sz w:val="18"/>
          <w:szCs w:val="18"/>
          <w:lang w:val="en"/>
        </w:rPr>
        <w:t>Marys</w:t>
      </w:r>
      <w:proofErr w:type="spellEnd"/>
      <w:r w:rsidRPr="006267F6">
        <w:rPr>
          <w:rFonts w:ascii="Verdana" w:eastAsia="Times New Roman" w:hAnsi="Verdana" w:cs="Times New Roman"/>
          <w:color w:val="333333"/>
          <w:sz w:val="18"/>
          <w:szCs w:val="18"/>
          <w:lang w:val="en"/>
        </w:rPr>
        <w:t xml:space="preserve"> other than time.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62" w:name="U30189038598IBH"/>
      <w:bookmarkEnd w:id="62"/>
      <w:r w:rsidRPr="006267F6">
        <w:rPr>
          <w:rFonts w:ascii="Verdana" w:eastAsia="Times New Roman" w:hAnsi="Verdana" w:cs="Times New Roman"/>
          <w:color w:val="333333"/>
          <w:sz w:val="18"/>
          <w:szCs w:val="18"/>
          <w:lang w:val="en"/>
        </w:rPr>
        <w:t>Another element that affects the market psychology is deals. When I see the Japanese buying companies, it says they perceive the yen as fully valued. It gives them a competitive advantage in doing deals. The Canadians see the same with regard to their currency. The Swiss are looking to buy American companies because the Swiss currency is so strong and they want to grow. All this activity will be positive but stock-specific.</w:t>
      </w:r>
    </w:p>
    <w:p w:rsidR="006267F6" w:rsidRPr="006267F6" w:rsidRDefault="006267F6" w:rsidP="006267F6">
      <w:pPr>
        <w:shd w:val="clear" w:color="auto" w:fill="FFFFFF"/>
        <w:spacing w:before="120" w:after="150" w:line="240" w:lineRule="auto"/>
        <w:ind w:left="120"/>
        <w:outlineLvl w:val="3"/>
        <w:rPr>
          <w:rFonts w:ascii="Arial" w:eastAsia="Times New Roman" w:hAnsi="Arial" w:cs="Arial"/>
          <w:b/>
          <w:bCs/>
          <w:color w:val="333333"/>
          <w:sz w:val="21"/>
          <w:szCs w:val="21"/>
          <w:lang w:val="en"/>
        </w:rPr>
      </w:pPr>
      <w:bookmarkStart w:id="63" w:name="U301906252585SB"/>
      <w:bookmarkEnd w:id="63"/>
      <w:r w:rsidRPr="006267F6">
        <w:rPr>
          <w:rFonts w:ascii="Arial" w:eastAsia="Times New Roman" w:hAnsi="Arial" w:cs="Arial"/>
          <w:b/>
          <w:bCs/>
          <w:color w:val="333333"/>
          <w:sz w:val="21"/>
          <w:szCs w:val="21"/>
          <w:lang w:val="en"/>
        </w:rPr>
        <w:t xml:space="preserve">Mario </w:t>
      </w:r>
      <w:proofErr w:type="spellStart"/>
      <w:r w:rsidRPr="006267F6">
        <w:rPr>
          <w:rFonts w:ascii="Arial" w:eastAsia="Times New Roman" w:hAnsi="Arial" w:cs="Arial"/>
          <w:b/>
          <w:bCs/>
          <w:color w:val="333333"/>
          <w:sz w:val="21"/>
          <w:szCs w:val="21"/>
          <w:lang w:val="en"/>
        </w:rPr>
        <w:t>Gabelli's</w:t>
      </w:r>
      <w:proofErr w:type="spellEnd"/>
      <w:r w:rsidRPr="006267F6">
        <w:rPr>
          <w:rFonts w:ascii="Arial" w:eastAsia="Times New Roman" w:hAnsi="Arial" w:cs="Arial"/>
          <w:b/>
          <w:bCs/>
          <w:color w:val="333333"/>
          <w:sz w:val="21"/>
          <w:szCs w:val="21"/>
          <w:lang w:val="en"/>
        </w:rPr>
        <w:t xml:space="preserve"> Picks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8"/>
        <w:gridCol w:w="2932"/>
      </w:tblGrid>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Company/Ticker</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Price 6/8/11</w:t>
            </w:r>
            <w:r w:rsidRPr="006267F6">
              <w:rPr>
                <w:rFonts w:ascii="Verdana" w:eastAsia="Times New Roman" w:hAnsi="Verdana" w:cs="Times New Roman"/>
                <w:color w:val="333333"/>
                <w:sz w:val="17"/>
                <w:szCs w:val="17"/>
              </w:rPr>
              <w:t xml:space="preserve"> </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80" w:history="1">
              <w:r w:rsidRPr="006267F6">
                <w:rPr>
                  <w:rFonts w:ascii="Verdana" w:eastAsia="Times New Roman" w:hAnsi="Verdana" w:cs="Times New Roman"/>
                  <w:color w:val="0253B7"/>
                  <w:sz w:val="17"/>
                  <w:szCs w:val="17"/>
                </w:rPr>
                <w:t>El Paso Electric</w:t>
              </w:r>
            </w:hyperlink>
            <w:r w:rsidRPr="006267F6">
              <w:rPr>
                <w:rFonts w:ascii="Verdana" w:eastAsia="Times New Roman" w:hAnsi="Verdana" w:cs="Times New Roman"/>
                <w:color w:val="333333"/>
                <w:sz w:val="17"/>
                <w:szCs w:val="17"/>
              </w:rPr>
              <w:t xml:space="preserve"> / EE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$30.17</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81" w:history="1">
              <w:r w:rsidRPr="006267F6">
                <w:rPr>
                  <w:rFonts w:ascii="Verdana" w:eastAsia="Times New Roman" w:hAnsi="Verdana" w:cs="Times New Roman"/>
                  <w:color w:val="0253B7"/>
                  <w:sz w:val="17"/>
                  <w:szCs w:val="17"/>
                </w:rPr>
                <w:t>Brink's</w:t>
              </w:r>
            </w:hyperlink>
            <w:r w:rsidRPr="006267F6">
              <w:rPr>
                <w:rFonts w:ascii="Verdana" w:eastAsia="Times New Roman" w:hAnsi="Verdana" w:cs="Times New Roman"/>
                <w:color w:val="333333"/>
                <w:sz w:val="17"/>
                <w:szCs w:val="17"/>
              </w:rPr>
              <w:t xml:space="preserve"> / BCO</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27.44</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82" w:history="1">
              <w:r w:rsidRPr="006267F6">
                <w:rPr>
                  <w:rFonts w:ascii="Verdana" w:eastAsia="Times New Roman" w:hAnsi="Verdana" w:cs="Times New Roman"/>
                  <w:color w:val="0253B7"/>
                  <w:sz w:val="17"/>
                  <w:szCs w:val="17"/>
                </w:rPr>
                <w:t>National Fuel Gas</w:t>
              </w:r>
            </w:hyperlink>
            <w:r w:rsidRPr="006267F6">
              <w:rPr>
                <w:rFonts w:ascii="Verdana" w:eastAsia="Times New Roman" w:hAnsi="Verdana" w:cs="Times New Roman"/>
                <w:color w:val="333333"/>
                <w:sz w:val="17"/>
                <w:szCs w:val="17"/>
              </w:rPr>
              <w:t xml:space="preserve"> / NFG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67.92</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83" w:history="1">
              <w:r w:rsidRPr="006267F6">
                <w:rPr>
                  <w:rFonts w:ascii="Verdana" w:eastAsia="Times New Roman" w:hAnsi="Verdana" w:cs="Times New Roman"/>
                  <w:color w:val="0253B7"/>
                  <w:sz w:val="17"/>
                  <w:szCs w:val="17"/>
                </w:rPr>
                <w:t>Genuine Parts</w:t>
              </w:r>
            </w:hyperlink>
            <w:r w:rsidRPr="006267F6">
              <w:rPr>
                <w:rFonts w:ascii="Verdana" w:eastAsia="Times New Roman" w:hAnsi="Verdana" w:cs="Times New Roman"/>
                <w:color w:val="333333"/>
                <w:sz w:val="17"/>
                <w:szCs w:val="17"/>
              </w:rPr>
              <w:t xml:space="preserve"> / GPC</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50.50</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84" w:history="1">
              <w:r w:rsidRPr="006267F6">
                <w:rPr>
                  <w:rFonts w:ascii="Verdana" w:eastAsia="Times New Roman" w:hAnsi="Verdana" w:cs="Times New Roman"/>
                  <w:color w:val="0253B7"/>
                  <w:sz w:val="17"/>
                  <w:szCs w:val="17"/>
                </w:rPr>
                <w:t>Schiff Nutrition International</w:t>
              </w:r>
            </w:hyperlink>
            <w:r w:rsidRPr="006267F6">
              <w:rPr>
                <w:rFonts w:ascii="Verdana" w:eastAsia="Times New Roman" w:hAnsi="Verdana" w:cs="Times New Roman"/>
                <w:color w:val="333333"/>
                <w:sz w:val="17"/>
                <w:szCs w:val="17"/>
              </w:rPr>
              <w:t xml:space="preserve"> / WNI </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9.31</w:t>
            </w:r>
          </w:p>
        </w:tc>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Source: Bloomberg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p>
        </w:tc>
      </w:tr>
    </w:tbl>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Let's get specific about your stocks.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I still love my January recommendations. I will echo them again, but add some new names. There are three traditional categories of utilities: electric, gas and water companies. The electrics are yielding about 4.5%. They have a 65% payout ratio, which isn't high, and earnings are growing 4% to 5% a year. There have been a lot of deals in the industry. </w:t>
      </w:r>
      <w:hyperlink r:id="rId85" w:history="1">
        <w:r w:rsidRPr="006267F6">
          <w:rPr>
            <w:rFonts w:ascii="Verdana" w:eastAsia="Times New Roman" w:hAnsi="Verdana" w:cs="Times New Roman"/>
            <w:color w:val="0253B7"/>
            <w:sz w:val="18"/>
            <w:szCs w:val="18"/>
            <w:lang w:val="en"/>
          </w:rPr>
          <w:t>El Paso Electric</w:t>
        </w:r>
      </w:hyperlink>
      <w:r w:rsidRPr="006267F6">
        <w:rPr>
          <w:rFonts w:ascii="Verdana" w:eastAsia="Times New Roman" w:hAnsi="Verdana" w:cs="Times New Roman"/>
          <w:color w:val="333333"/>
          <w:sz w:val="18"/>
          <w:szCs w:val="18"/>
          <w:lang w:val="en"/>
        </w:rPr>
        <w:t xml:space="preserve"> [EE] is a proxy for the group. The stock is 30 and there are 42 million shares. They will earn about $2.25 a share this year, growing by 5.5% to 6%. They are using cash flow to buy back stock and have reduced their shares outstanding in the past 10 years to 42 million. This is a great area. Fort Bliss, a military base in El Paso, is growing.</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What does the stock yield?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It pays 88 cents a share and yields 2.9%. They just restored the payout, much to my objection. I would rather have them buy back stock so my clients can own more of the company. In El Paso's part of the world, there are three or four other utilities, all of which will figure out how to get some synergies by merging. The two logical parties are Public Service of New Mexico and El Paso Electric. One and one here equals two-and-half or three.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64" w:name="U30189038598LGE"/>
      <w:bookmarkEnd w:id="64"/>
      <w:r w:rsidRPr="006267F6">
        <w:rPr>
          <w:rFonts w:ascii="Verdana" w:eastAsia="Times New Roman" w:hAnsi="Verdana" w:cs="Times New Roman"/>
          <w:color w:val="333333"/>
          <w:sz w:val="18"/>
          <w:szCs w:val="18"/>
          <w:lang w:val="en"/>
        </w:rPr>
        <w:t xml:space="preserve">I recommended </w:t>
      </w:r>
      <w:hyperlink r:id="rId86" w:history="1">
        <w:r w:rsidRPr="006267F6">
          <w:rPr>
            <w:rFonts w:ascii="Verdana" w:eastAsia="Times New Roman" w:hAnsi="Verdana" w:cs="Times New Roman"/>
            <w:color w:val="0253B7"/>
            <w:sz w:val="18"/>
            <w:szCs w:val="18"/>
            <w:lang w:val="en"/>
          </w:rPr>
          <w:t>Brink's</w:t>
        </w:r>
      </w:hyperlink>
      <w:r w:rsidRPr="006267F6">
        <w:rPr>
          <w:rFonts w:ascii="Verdana" w:eastAsia="Times New Roman" w:hAnsi="Verdana" w:cs="Times New Roman"/>
          <w:color w:val="333333"/>
          <w:sz w:val="18"/>
          <w:szCs w:val="18"/>
          <w:lang w:val="en"/>
        </w:rPr>
        <w:t xml:space="preserve"> [BCO] in January. The stock hasn't done much. The company transports gold, cash and valuables. The business of providing secure logistics for pharmaceuticals is starting to gain traction. </w:t>
      </w:r>
      <w:proofErr w:type="gramStart"/>
      <w:r w:rsidRPr="006267F6">
        <w:rPr>
          <w:rFonts w:ascii="Verdana" w:eastAsia="Times New Roman" w:hAnsi="Verdana" w:cs="Times New Roman"/>
          <w:color w:val="333333"/>
          <w:sz w:val="18"/>
          <w:szCs w:val="18"/>
          <w:lang w:val="en"/>
        </w:rPr>
        <w:t>Brink's</w:t>
      </w:r>
      <w:proofErr w:type="gramEnd"/>
      <w:r w:rsidRPr="006267F6">
        <w:rPr>
          <w:rFonts w:ascii="Verdana" w:eastAsia="Times New Roman" w:hAnsi="Verdana" w:cs="Times New Roman"/>
          <w:color w:val="333333"/>
          <w:sz w:val="18"/>
          <w:szCs w:val="18"/>
          <w:lang w:val="en"/>
        </w:rPr>
        <w:t xml:space="preserve"> could earn about $2.10 a share this year, up from $1.71 last year. It has a decent enough balance sheet and the potential to partner with another large company globally that needs to be in the U.S., just as Brink's needs to be more involved in other parts of the world. The stock is cheap at 13.5 times earnings.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Where else do you see value?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I also recommended </w:t>
      </w:r>
      <w:hyperlink r:id="rId87" w:history="1">
        <w:r w:rsidRPr="006267F6">
          <w:rPr>
            <w:rFonts w:ascii="Verdana" w:eastAsia="Times New Roman" w:hAnsi="Verdana" w:cs="Times New Roman"/>
            <w:color w:val="0253B7"/>
            <w:sz w:val="18"/>
            <w:szCs w:val="18"/>
            <w:lang w:val="en"/>
          </w:rPr>
          <w:t xml:space="preserve">National Fuel Gas </w:t>
        </w:r>
      </w:hyperlink>
      <w:r w:rsidRPr="006267F6">
        <w:rPr>
          <w:rFonts w:ascii="Verdana" w:eastAsia="Times New Roman" w:hAnsi="Verdana" w:cs="Times New Roman"/>
          <w:color w:val="333333"/>
          <w:sz w:val="18"/>
          <w:szCs w:val="18"/>
          <w:lang w:val="en"/>
        </w:rPr>
        <w:t xml:space="preserve">[NFG] in January. I still like it. I still like </w:t>
      </w:r>
      <w:hyperlink r:id="rId88" w:history="1">
        <w:r w:rsidRPr="006267F6">
          <w:rPr>
            <w:rFonts w:ascii="Verdana" w:eastAsia="Times New Roman" w:hAnsi="Verdana" w:cs="Times New Roman"/>
            <w:color w:val="0253B7"/>
            <w:sz w:val="18"/>
            <w:szCs w:val="18"/>
            <w:lang w:val="en"/>
          </w:rPr>
          <w:t>Genuine Parts</w:t>
        </w:r>
      </w:hyperlink>
      <w:r w:rsidRPr="006267F6">
        <w:rPr>
          <w:rFonts w:ascii="Verdana" w:eastAsia="Times New Roman" w:hAnsi="Verdana" w:cs="Times New Roman"/>
          <w:color w:val="333333"/>
          <w:sz w:val="18"/>
          <w:szCs w:val="18"/>
          <w:lang w:val="en"/>
        </w:rPr>
        <w:t xml:space="preserve"> [GPC], too. Gasoline prices are up sharply but Genuine Parts' auto-repair business is doing OK. The industrial-products business remains very strong, as well. The company will hit its earnings estimates. It has net cash. If inflation picks up, it will enjoy a nominal increase in revenue. Genuine Parts will grow by 10% a year for the next three or four years, with an inflation rate of 2% to 3%. If inflation picks up, the growth rate rises.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65" w:name="U30189038598RIE"/>
      <w:bookmarkEnd w:id="65"/>
      <w:r w:rsidRPr="006267F6">
        <w:rPr>
          <w:rFonts w:ascii="Verdana" w:eastAsia="Times New Roman" w:hAnsi="Verdana" w:cs="Times New Roman"/>
          <w:color w:val="333333"/>
          <w:sz w:val="18"/>
          <w:szCs w:val="18"/>
          <w:lang w:val="en"/>
        </w:rPr>
        <w:t xml:space="preserve">Another stock we like is </w:t>
      </w:r>
      <w:hyperlink r:id="rId89" w:history="1">
        <w:r w:rsidRPr="006267F6">
          <w:rPr>
            <w:rFonts w:ascii="Verdana" w:eastAsia="Times New Roman" w:hAnsi="Verdana" w:cs="Times New Roman"/>
            <w:color w:val="0253B7"/>
            <w:sz w:val="18"/>
            <w:szCs w:val="18"/>
            <w:lang w:val="en"/>
          </w:rPr>
          <w:t>Schiff Nutrition International</w:t>
        </w:r>
      </w:hyperlink>
      <w:r w:rsidRPr="006267F6">
        <w:rPr>
          <w:rFonts w:ascii="Verdana" w:eastAsia="Times New Roman" w:hAnsi="Verdana" w:cs="Times New Roman"/>
          <w:color w:val="333333"/>
          <w:sz w:val="18"/>
          <w:szCs w:val="18"/>
          <w:lang w:val="en"/>
        </w:rPr>
        <w:t xml:space="preserve"> [WNI]. We have owned it for a long time. The company had 30 million shares, and the </w:t>
      </w:r>
      <w:proofErr w:type="spellStart"/>
      <w:r w:rsidRPr="006267F6">
        <w:rPr>
          <w:rFonts w:ascii="Verdana" w:eastAsia="Times New Roman" w:hAnsi="Verdana" w:cs="Times New Roman"/>
          <w:color w:val="333333"/>
          <w:sz w:val="18"/>
          <w:szCs w:val="18"/>
          <w:lang w:val="en"/>
        </w:rPr>
        <w:t>Weider</w:t>
      </w:r>
      <w:proofErr w:type="spellEnd"/>
      <w:r w:rsidRPr="006267F6">
        <w:rPr>
          <w:rFonts w:ascii="Verdana" w:eastAsia="Times New Roman" w:hAnsi="Verdana" w:cs="Times New Roman"/>
          <w:color w:val="333333"/>
          <w:sz w:val="18"/>
          <w:szCs w:val="18"/>
          <w:lang w:val="en"/>
        </w:rPr>
        <w:t xml:space="preserve"> family owned 15 million. They sold 7.5 million to a unit of Texas Pacific Group for around $6.50 a share. TPG brought in a manager from P&amp;G who will use the company's financial resources to get more active in the health and wellness area. Schiff just bought a probiotics business. The stock sells for nine and the market cap is $270 million. We expect them to do more deals. The company likely earned 55 cents a share in the year ended May 31. It has no debt.</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Thanks, Mario. </w:t>
      </w:r>
    </w:p>
    <w:p w:rsidR="006267F6" w:rsidRPr="00C72950" w:rsidRDefault="006267F6" w:rsidP="006267F6">
      <w:pPr>
        <w:shd w:val="clear" w:color="auto" w:fill="FFFFFF"/>
        <w:spacing w:before="100" w:beforeAutospacing="1" w:after="100" w:afterAutospacing="1" w:line="240" w:lineRule="auto"/>
        <w:outlineLvl w:val="5"/>
        <w:rPr>
          <w:rFonts w:ascii="Verdana" w:eastAsia="Times New Roman" w:hAnsi="Verdana" w:cs="Times New Roman"/>
          <w:b/>
          <w:color w:val="333333"/>
          <w:sz w:val="28"/>
          <w:szCs w:val="28"/>
          <w:lang w:val="en"/>
        </w:rPr>
      </w:pPr>
      <w:r w:rsidRPr="00C72950">
        <w:rPr>
          <w:rFonts w:ascii="Verdana" w:eastAsia="Times New Roman" w:hAnsi="Verdana" w:cs="Times New Roman"/>
          <w:b/>
          <w:color w:val="333333"/>
          <w:sz w:val="28"/>
          <w:szCs w:val="28"/>
          <w:lang w:val="en"/>
        </w:rPr>
        <w:t>ABBY JOSEPH COHEN</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Barron's: What do you make of the market's recent bout of indigestion?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Cohen: It is an unexpected inflection point. The second half of the year might look very different from the first half. We expected the year to start off well, and that happened. What we didn't expect are </w:t>
      </w:r>
      <w:r w:rsidRPr="006267F6">
        <w:rPr>
          <w:rFonts w:ascii="Verdana" w:eastAsia="Times New Roman" w:hAnsi="Verdana" w:cs="Times New Roman"/>
          <w:color w:val="333333"/>
          <w:sz w:val="18"/>
          <w:szCs w:val="18"/>
          <w:lang w:val="en"/>
        </w:rPr>
        <w:lastRenderedPageBreak/>
        <w:t xml:space="preserve">things that are </w:t>
      </w:r>
      <w:proofErr w:type="spellStart"/>
      <w:r w:rsidRPr="006267F6">
        <w:rPr>
          <w:rFonts w:ascii="Verdana" w:eastAsia="Times New Roman" w:hAnsi="Verdana" w:cs="Times New Roman"/>
          <w:color w:val="333333"/>
          <w:sz w:val="18"/>
          <w:szCs w:val="18"/>
          <w:lang w:val="en"/>
        </w:rPr>
        <w:t>unforcastable</w:t>
      </w:r>
      <w:proofErr w:type="spellEnd"/>
      <w:r w:rsidRPr="006267F6">
        <w:rPr>
          <w:rFonts w:ascii="Verdana" w:eastAsia="Times New Roman" w:hAnsi="Verdana" w:cs="Times New Roman"/>
          <w:color w:val="333333"/>
          <w:sz w:val="18"/>
          <w:szCs w:val="18"/>
          <w:lang w:val="en"/>
        </w:rPr>
        <w:t>: the earthquake and tsunami in Japan, and the Arab spring. Japan caused a supply-chain disruption, and the problems in the Middle East could mean a potential disruption in energy supplies and a higher energy price.</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What does it mean for second-half GDP?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Our economic team has somewhat reduced growth expectations for several reasons. Economic data suggest a deceleration in growth in the past month or two. Higher energy prices act as an impediment to economic activity. Some industries have seen disruptions related to the Japanese tragedy. Lastly, there have been extreme weather events. Also, much of the fiscal stimulus put in place by the Obama administration is, by design, ending.</w:t>
      </w:r>
    </w:p>
    <w:p w:rsidR="006267F6" w:rsidRPr="006267F6" w:rsidRDefault="006267F6" w:rsidP="006267F6">
      <w:pPr>
        <w:shd w:val="clear" w:color="auto" w:fill="FFFFFF"/>
        <w:spacing w:after="0" w:line="240" w:lineRule="auto"/>
        <w:rPr>
          <w:rFonts w:ascii="Verdana" w:eastAsia="Times New Roman" w:hAnsi="Verdana" w:cs="Times New Roman"/>
          <w:color w:val="333333"/>
          <w:sz w:val="15"/>
          <w:szCs w:val="15"/>
          <w:lang w:val="en"/>
        </w:rPr>
      </w:pPr>
      <w:r>
        <w:rPr>
          <w:rFonts w:ascii="Verdana" w:eastAsia="Times New Roman" w:hAnsi="Verdana" w:cs="Times New Roman"/>
          <w:noProof/>
          <w:color w:val="333333"/>
          <w:sz w:val="15"/>
          <w:szCs w:val="15"/>
        </w:rPr>
        <w:drawing>
          <wp:inline distT="0" distB="0" distL="0" distR="0">
            <wp:extent cx="2495550" cy="1657350"/>
            <wp:effectExtent l="0" t="0" r="0" b="0"/>
            <wp:docPr id="3" name="Picture 3" descr="rt_abby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t_abby_i"/>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We expect the economy to grow by 2.5% to 3%, varying by quarter. It means job growth will be slower than many people had hoped, and profit margins might not increase much. Costs are rising, and the focus now will be on enhancing revenue to keep profit growth up.</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66" w:name="U30189038598VT"/>
      <w:bookmarkEnd w:id="66"/>
      <w:r w:rsidRPr="006267F6">
        <w:rPr>
          <w:rFonts w:ascii="Verdana" w:eastAsia="Times New Roman" w:hAnsi="Verdana" w:cs="Times New Roman"/>
          <w:color w:val="333333"/>
          <w:sz w:val="18"/>
          <w:szCs w:val="18"/>
          <w:lang w:val="en"/>
        </w:rPr>
        <w:t xml:space="preserve">What is your year-end forecast for the S&amp;P?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C72950">
        <w:rPr>
          <w:rFonts w:ascii="Verdana" w:eastAsia="Times New Roman" w:hAnsi="Verdana" w:cs="Times New Roman"/>
          <w:color w:val="FF0000"/>
          <w:sz w:val="18"/>
          <w:szCs w:val="18"/>
          <w:lang w:val="en"/>
        </w:rPr>
        <w:t xml:space="preserve">David </w:t>
      </w:r>
      <w:proofErr w:type="spellStart"/>
      <w:r w:rsidRPr="00C72950">
        <w:rPr>
          <w:rFonts w:ascii="Verdana" w:eastAsia="Times New Roman" w:hAnsi="Verdana" w:cs="Times New Roman"/>
          <w:color w:val="FF0000"/>
          <w:sz w:val="18"/>
          <w:szCs w:val="18"/>
          <w:lang w:val="en"/>
        </w:rPr>
        <w:t>Kostin</w:t>
      </w:r>
      <w:proofErr w:type="spellEnd"/>
      <w:r w:rsidRPr="00C72950">
        <w:rPr>
          <w:rFonts w:ascii="Verdana" w:eastAsia="Times New Roman" w:hAnsi="Verdana" w:cs="Times New Roman"/>
          <w:color w:val="FF0000"/>
          <w:sz w:val="18"/>
          <w:szCs w:val="18"/>
          <w:lang w:val="en"/>
        </w:rPr>
        <w:t xml:space="preserve"> [Goldman's chief U.S investment strategist] expects the S&amp;P 500 to end the year at 1450</w:t>
      </w:r>
      <w:r w:rsidRPr="006267F6">
        <w:rPr>
          <w:rFonts w:ascii="Verdana" w:eastAsia="Times New Roman" w:hAnsi="Verdana" w:cs="Times New Roman"/>
          <w:color w:val="333333"/>
          <w:sz w:val="18"/>
          <w:szCs w:val="18"/>
          <w:lang w:val="en"/>
        </w:rPr>
        <w:t>. That is unchanged from January. The past several weeks have been disappointing, but that forecast relates not just to the fundamentals of the economy but valuations. The S&amp;P is trading for 14 to 15 times earnings, but we don't base our work on P/E ratios. We look at discounted cash flows and six other valuation models. Our models come up with 1450 as a fair-value estimate for the market.</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Where do you see the best values now?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Assets related to economic growth will perform best. That includes equities globally. Commodities and fixed income have done well, but it is hard to make the case that fixed income will continue to generate the kinds of returns it did in the past.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67" w:name="U30189038598QMH"/>
      <w:bookmarkEnd w:id="67"/>
      <w:r w:rsidRPr="006267F6">
        <w:rPr>
          <w:rFonts w:ascii="Verdana" w:eastAsia="Times New Roman" w:hAnsi="Verdana" w:cs="Times New Roman"/>
          <w:color w:val="333333"/>
          <w:sz w:val="18"/>
          <w:szCs w:val="18"/>
          <w:lang w:val="en"/>
        </w:rPr>
        <w:t xml:space="preserve">Among equities, our analysts like Johnson &amp; Johnson. Many investors look at J&amp;J as a medical-device company. It is probably the best biotech play in global </w:t>
      </w:r>
      <w:proofErr w:type="spellStart"/>
      <w:r w:rsidRPr="006267F6">
        <w:rPr>
          <w:rFonts w:ascii="Verdana" w:eastAsia="Times New Roman" w:hAnsi="Verdana" w:cs="Times New Roman"/>
          <w:color w:val="333333"/>
          <w:sz w:val="18"/>
          <w:szCs w:val="18"/>
          <w:lang w:val="en"/>
        </w:rPr>
        <w:t>pharma</w:t>
      </w:r>
      <w:proofErr w:type="spellEnd"/>
      <w:r w:rsidRPr="006267F6">
        <w:rPr>
          <w:rFonts w:ascii="Verdana" w:eastAsia="Times New Roman" w:hAnsi="Verdana" w:cs="Times New Roman"/>
          <w:color w:val="333333"/>
          <w:sz w:val="18"/>
          <w:szCs w:val="18"/>
          <w:lang w:val="en"/>
        </w:rPr>
        <w:t xml:space="preserve">. They have a very strong new-product pipeline. J&amp;J also has a strong balance sheet, solid cash flow and an above-average dividend yield of 3.4%. Our analysts expect 2012 earnings of $5.50 a share. The consensus is $5.28. The P/E based upon our 2012 estimate is about 12. </w:t>
      </w:r>
    </w:p>
    <w:p w:rsidR="006267F6" w:rsidRPr="006267F6" w:rsidRDefault="006267F6" w:rsidP="006267F6">
      <w:pPr>
        <w:shd w:val="clear" w:color="auto" w:fill="FFFFFF"/>
        <w:spacing w:before="120" w:after="150" w:line="240" w:lineRule="auto"/>
        <w:ind w:left="120"/>
        <w:outlineLvl w:val="3"/>
        <w:rPr>
          <w:rFonts w:ascii="Arial" w:eastAsia="Times New Roman" w:hAnsi="Arial" w:cs="Arial"/>
          <w:b/>
          <w:bCs/>
          <w:color w:val="333333"/>
          <w:sz w:val="21"/>
          <w:szCs w:val="21"/>
          <w:lang w:val="en"/>
        </w:rPr>
      </w:pPr>
      <w:bookmarkStart w:id="68" w:name="U30190625258T7F"/>
      <w:bookmarkEnd w:id="68"/>
      <w:r w:rsidRPr="006267F6">
        <w:rPr>
          <w:rFonts w:ascii="Arial" w:eastAsia="Times New Roman" w:hAnsi="Arial" w:cs="Arial"/>
          <w:b/>
          <w:bCs/>
          <w:color w:val="333333"/>
          <w:sz w:val="21"/>
          <w:szCs w:val="21"/>
          <w:lang w:val="en"/>
        </w:rPr>
        <w:t>Abby Joseph Cohen's Picks</w:t>
      </w:r>
    </w:p>
    <w:tbl>
      <w:tblPr>
        <w:tblW w:w="3960" w:type="dxa"/>
        <w:tblCellSpacing w:w="15" w:type="dxa"/>
        <w:tblCellMar>
          <w:top w:w="15" w:type="dxa"/>
          <w:left w:w="15" w:type="dxa"/>
          <w:bottom w:w="15" w:type="dxa"/>
          <w:right w:w="15" w:type="dxa"/>
        </w:tblCellMar>
        <w:tblLook w:val="04A0" w:firstRow="1" w:lastRow="0" w:firstColumn="1" w:lastColumn="0" w:noHBand="0" w:noVBand="1"/>
      </w:tblPr>
      <w:tblGrid>
        <w:gridCol w:w="2438"/>
        <w:gridCol w:w="1522"/>
      </w:tblGrid>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Company/Ticker</w:t>
            </w:r>
            <w:r w:rsidRPr="006267F6">
              <w:rPr>
                <w:rFonts w:ascii="Verdana" w:eastAsia="Times New Roman" w:hAnsi="Verdana" w:cs="Times New Roman"/>
                <w:color w:val="333333"/>
                <w:sz w:val="17"/>
                <w:szCs w:val="17"/>
              </w:rPr>
              <w:t xml:space="preserve"> </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b/>
                <w:bCs/>
                <w:color w:val="333333"/>
                <w:sz w:val="17"/>
                <w:szCs w:val="17"/>
              </w:rPr>
              <w:t>Price 6/8/11</w:t>
            </w:r>
            <w:r w:rsidRPr="006267F6">
              <w:rPr>
                <w:rFonts w:ascii="Verdana" w:eastAsia="Times New Roman" w:hAnsi="Verdana" w:cs="Times New Roman"/>
                <w:color w:val="333333"/>
                <w:sz w:val="17"/>
                <w:szCs w:val="17"/>
              </w:rPr>
              <w:t xml:space="preserve"> </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91" w:history="1">
              <w:r w:rsidRPr="006267F6">
                <w:rPr>
                  <w:rFonts w:ascii="Verdana" w:eastAsia="Times New Roman" w:hAnsi="Verdana" w:cs="Times New Roman"/>
                  <w:color w:val="0253B7"/>
                  <w:sz w:val="17"/>
                  <w:szCs w:val="17"/>
                </w:rPr>
                <w:t>Johnson &amp; Johnson</w:t>
              </w:r>
            </w:hyperlink>
            <w:r w:rsidRPr="006267F6">
              <w:rPr>
                <w:rFonts w:ascii="Verdana" w:eastAsia="Times New Roman" w:hAnsi="Verdana" w:cs="Times New Roman"/>
                <w:color w:val="333333"/>
                <w:sz w:val="17"/>
                <w:szCs w:val="17"/>
              </w:rPr>
              <w:t xml:space="preserve"> / JNJ</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$66.14 </w:t>
            </w:r>
          </w:p>
        </w:tc>
        <w:bookmarkStart w:id="69" w:name="_GoBack"/>
        <w:bookmarkEnd w:id="69"/>
      </w:tr>
      <w:tr w:rsidR="006267F6" w:rsidRPr="006267F6" w:rsidTr="006267F6">
        <w:trPr>
          <w:tblCellSpacing w:w="15" w:type="dxa"/>
        </w:trPr>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92" w:history="1">
              <w:r w:rsidRPr="006267F6">
                <w:rPr>
                  <w:rFonts w:ascii="Verdana" w:eastAsia="Times New Roman" w:hAnsi="Verdana" w:cs="Times New Roman"/>
                  <w:color w:val="0253B7"/>
                  <w:sz w:val="17"/>
                  <w:szCs w:val="17"/>
                </w:rPr>
                <w:t>Boeing</w:t>
              </w:r>
            </w:hyperlink>
            <w:r w:rsidRPr="006267F6">
              <w:rPr>
                <w:rFonts w:ascii="Verdana" w:eastAsia="Times New Roman" w:hAnsi="Verdana" w:cs="Times New Roman"/>
                <w:color w:val="333333"/>
                <w:sz w:val="17"/>
                <w:szCs w:val="17"/>
              </w:rPr>
              <w:t xml:space="preserve"> / BA</w:t>
            </w:r>
          </w:p>
        </w:tc>
        <w:tc>
          <w:tcPr>
            <w:tcW w:w="0" w:type="auto"/>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73.85</w:t>
            </w:r>
          </w:p>
        </w:tc>
      </w:tr>
      <w:tr w:rsidR="006267F6" w:rsidRPr="006267F6" w:rsidTr="006267F6">
        <w:trPr>
          <w:tblCellSpacing w:w="15" w:type="dxa"/>
        </w:trPr>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hyperlink r:id="rId93" w:history="1">
              <w:r w:rsidRPr="006267F6">
                <w:rPr>
                  <w:rFonts w:ascii="Verdana" w:eastAsia="Times New Roman" w:hAnsi="Verdana" w:cs="Times New Roman"/>
                  <w:color w:val="0253B7"/>
                  <w:sz w:val="17"/>
                  <w:szCs w:val="17"/>
                </w:rPr>
                <w:t>Ford Motor</w:t>
              </w:r>
            </w:hyperlink>
            <w:r w:rsidRPr="006267F6">
              <w:rPr>
                <w:rFonts w:ascii="Verdana" w:eastAsia="Times New Roman" w:hAnsi="Verdana" w:cs="Times New Roman"/>
                <w:color w:val="333333"/>
                <w:sz w:val="17"/>
                <w:szCs w:val="17"/>
              </w:rPr>
              <w:t xml:space="preserve"> / F</w:t>
            </w:r>
          </w:p>
        </w:tc>
        <w:tc>
          <w:tcPr>
            <w:tcW w:w="0" w:type="auto"/>
            <w:shd w:val="clear" w:color="auto" w:fill="FAFAF1"/>
            <w:tcMar>
              <w:top w:w="45" w:type="dxa"/>
              <w:left w:w="120" w:type="dxa"/>
              <w:bottom w:w="30" w:type="dxa"/>
              <w:right w:w="0" w:type="dxa"/>
            </w:tcMar>
            <w:hideMark/>
          </w:tcPr>
          <w:p w:rsidR="006267F6" w:rsidRPr="006267F6" w:rsidRDefault="006267F6" w:rsidP="006267F6">
            <w:pPr>
              <w:spacing w:after="0" w:line="288" w:lineRule="atLeas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13.70</w:t>
            </w:r>
          </w:p>
        </w:tc>
      </w:tr>
      <w:tr w:rsidR="006267F6" w:rsidRPr="006267F6" w:rsidTr="006267F6">
        <w:trPr>
          <w:tblCellSpacing w:w="15" w:type="dxa"/>
        </w:trPr>
        <w:tc>
          <w:tcPr>
            <w:tcW w:w="0" w:type="auto"/>
            <w:gridSpan w:val="2"/>
            <w:tcMar>
              <w:top w:w="45" w:type="dxa"/>
              <w:left w:w="120" w:type="dxa"/>
              <w:bottom w:w="30" w:type="dxa"/>
              <w:right w:w="0" w:type="dxa"/>
            </w:tcMar>
            <w:hideMark/>
          </w:tcPr>
          <w:p w:rsidR="006267F6" w:rsidRPr="006267F6" w:rsidRDefault="006267F6" w:rsidP="006267F6">
            <w:pPr>
              <w:spacing w:after="0" w:line="288" w:lineRule="atLeast"/>
              <w:jc w:val="right"/>
              <w:rPr>
                <w:rFonts w:ascii="Verdana" w:eastAsia="Times New Roman" w:hAnsi="Verdana" w:cs="Times New Roman"/>
                <w:color w:val="333333"/>
                <w:sz w:val="17"/>
                <w:szCs w:val="17"/>
              </w:rPr>
            </w:pPr>
            <w:r w:rsidRPr="006267F6">
              <w:rPr>
                <w:rFonts w:ascii="Verdana" w:eastAsia="Times New Roman" w:hAnsi="Verdana" w:cs="Times New Roman"/>
                <w:color w:val="333333"/>
                <w:sz w:val="17"/>
                <w:szCs w:val="17"/>
              </w:rPr>
              <w:t xml:space="preserve">Source: Bloomberg </w:t>
            </w:r>
          </w:p>
        </w:tc>
      </w:tr>
    </w:tbl>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Give us another name. </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hyperlink r:id="rId94" w:history="1">
        <w:r w:rsidRPr="006267F6">
          <w:rPr>
            <w:rFonts w:ascii="Verdana" w:eastAsia="Times New Roman" w:hAnsi="Verdana" w:cs="Times New Roman"/>
            <w:color w:val="0253B7"/>
            <w:sz w:val="18"/>
            <w:szCs w:val="18"/>
            <w:lang w:val="en"/>
          </w:rPr>
          <w:t>Boeing</w:t>
        </w:r>
      </w:hyperlink>
      <w:r w:rsidRPr="006267F6">
        <w:rPr>
          <w:rFonts w:ascii="Verdana" w:eastAsia="Times New Roman" w:hAnsi="Verdana" w:cs="Times New Roman"/>
          <w:color w:val="333333"/>
          <w:sz w:val="18"/>
          <w:szCs w:val="18"/>
          <w:lang w:val="en"/>
        </w:rPr>
        <w:t xml:space="preserve"> [BA] is a revenue-growth and margin-enhancement story primarily tied to expectations that the new 787 soon will start to see new order flow. There is also the possibility of more demand for the 737 and 777 planes. There are some concerns about Boeing. There have been some earnings reductions due to pension costs. The 787 could be further delayed by a quarter or two. The defense market is challenging. We see 2012 revenue growth of about 11%, and earnings growth of about 23%, linked to the margin enhancement. The stock yields 2.3% and trades for 14.5 times 2012 estimates.</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bookmarkStart w:id="70" w:name="U30189038598OVD"/>
      <w:bookmarkEnd w:id="70"/>
      <w:r w:rsidRPr="006267F6">
        <w:rPr>
          <w:rFonts w:ascii="Verdana" w:eastAsia="Times New Roman" w:hAnsi="Verdana" w:cs="Times New Roman"/>
          <w:color w:val="333333"/>
          <w:sz w:val="18"/>
          <w:szCs w:val="18"/>
          <w:lang w:val="en"/>
        </w:rPr>
        <w:t xml:space="preserve">Ford, another recommendation, is likely to benefit from continued margin expansion. </w:t>
      </w:r>
      <w:proofErr w:type="gramStart"/>
      <w:r w:rsidRPr="006267F6">
        <w:rPr>
          <w:rFonts w:ascii="Verdana" w:eastAsia="Times New Roman" w:hAnsi="Verdana" w:cs="Times New Roman"/>
          <w:color w:val="333333"/>
          <w:sz w:val="18"/>
          <w:szCs w:val="18"/>
          <w:lang w:val="en"/>
        </w:rPr>
        <w:t>This will come from volume and pricing.</w:t>
      </w:r>
      <w:proofErr w:type="gramEnd"/>
      <w:r w:rsidRPr="006267F6">
        <w:rPr>
          <w:rFonts w:ascii="Verdana" w:eastAsia="Times New Roman" w:hAnsi="Verdana" w:cs="Times New Roman"/>
          <w:color w:val="333333"/>
          <w:sz w:val="18"/>
          <w:szCs w:val="18"/>
          <w:lang w:val="en"/>
        </w:rPr>
        <w:t xml:space="preserve"> Revenue could grow 15% in 2012. Ford has been good at using global platforms in many markets. About 95% of its production in China is on global platforms. The company's cash-flow picture is improving. This will lead to a further </w:t>
      </w:r>
      <w:proofErr w:type="spellStart"/>
      <w:r w:rsidRPr="006267F6">
        <w:rPr>
          <w:rFonts w:ascii="Verdana" w:eastAsia="Times New Roman" w:hAnsi="Verdana" w:cs="Times New Roman"/>
          <w:color w:val="333333"/>
          <w:sz w:val="18"/>
          <w:szCs w:val="18"/>
          <w:lang w:val="en"/>
        </w:rPr>
        <w:t>paydown</w:t>
      </w:r>
      <w:proofErr w:type="spellEnd"/>
      <w:r w:rsidRPr="006267F6">
        <w:rPr>
          <w:rFonts w:ascii="Verdana" w:eastAsia="Times New Roman" w:hAnsi="Verdana" w:cs="Times New Roman"/>
          <w:color w:val="333333"/>
          <w:sz w:val="18"/>
          <w:szCs w:val="18"/>
          <w:lang w:val="en"/>
        </w:rPr>
        <w:t xml:space="preserve"> of debt. We expect debt-rating agencies to reinstitute an investment-grade rating. Ultimately Ford could restore its dividend. Goldman is forecasting earnings of $2.14 in 2012, versus the consensus view of $2.02.</w:t>
      </w:r>
    </w:p>
    <w:p w:rsidR="006267F6" w:rsidRPr="006267F6" w:rsidRDefault="006267F6" w:rsidP="006267F6">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r w:rsidRPr="006267F6">
        <w:rPr>
          <w:rFonts w:ascii="Verdana" w:eastAsia="Times New Roman" w:hAnsi="Verdana" w:cs="Times New Roman"/>
          <w:color w:val="333333"/>
          <w:sz w:val="18"/>
          <w:szCs w:val="18"/>
          <w:lang w:val="en"/>
        </w:rPr>
        <w:t xml:space="preserve">Thank you, Abby.  </w:t>
      </w:r>
    </w:p>
    <w:p w:rsidR="00A56A16" w:rsidRDefault="00A56A16"/>
    <w:sectPr w:rsidR="00A5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F6"/>
    <w:rsid w:val="00045943"/>
    <w:rsid w:val="00045BAE"/>
    <w:rsid w:val="000C16B9"/>
    <w:rsid w:val="000D200E"/>
    <w:rsid w:val="00195D00"/>
    <w:rsid w:val="00355C33"/>
    <w:rsid w:val="00552142"/>
    <w:rsid w:val="005657D0"/>
    <w:rsid w:val="005D3A64"/>
    <w:rsid w:val="006267F6"/>
    <w:rsid w:val="00A56A16"/>
    <w:rsid w:val="00AD034D"/>
    <w:rsid w:val="00C72950"/>
    <w:rsid w:val="00DC1ADE"/>
    <w:rsid w:val="00E538D0"/>
    <w:rsid w:val="00E57762"/>
    <w:rsid w:val="00EB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67F6"/>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6267F6"/>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267F6"/>
    <w:pPr>
      <w:spacing w:before="100" w:beforeAutospacing="1" w:after="100" w:afterAutospacing="1"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267F6"/>
    <w:p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6267F6"/>
    <w:pPr>
      <w:spacing w:before="100" w:beforeAutospacing="1" w:after="100" w:afterAutospacing="1" w:line="240" w:lineRule="auto"/>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6267F6"/>
    <w:pPr>
      <w:spacing w:before="100" w:beforeAutospacing="1" w:after="100" w:afterAutospacing="1" w:line="24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7F6"/>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6267F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67F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267F6"/>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267F6"/>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267F6"/>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6267F6"/>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6267F6"/>
    <w:pPr>
      <w:spacing w:after="0" w:line="240" w:lineRule="auto"/>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semiHidden/>
    <w:rsid w:val="006267F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2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2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67F6"/>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6267F6"/>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267F6"/>
    <w:pPr>
      <w:spacing w:before="100" w:beforeAutospacing="1" w:after="100" w:afterAutospacing="1"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267F6"/>
    <w:p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6267F6"/>
    <w:pPr>
      <w:spacing w:before="100" w:beforeAutospacing="1" w:after="100" w:afterAutospacing="1" w:line="240" w:lineRule="auto"/>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6267F6"/>
    <w:pPr>
      <w:spacing w:before="100" w:beforeAutospacing="1" w:after="100" w:afterAutospacing="1" w:line="24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7F6"/>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6267F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67F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267F6"/>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267F6"/>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267F6"/>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6267F6"/>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6267F6"/>
    <w:pPr>
      <w:spacing w:after="0" w:line="240" w:lineRule="auto"/>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semiHidden/>
    <w:rsid w:val="006267F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2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2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9896">
      <w:bodyDiv w:val="1"/>
      <w:marLeft w:val="0"/>
      <w:marRight w:val="0"/>
      <w:marTop w:val="0"/>
      <w:marBottom w:val="0"/>
      <w:divBdr>
        <w:top w:val="none" w:sz="0" w:space="0" w:color="auto"/>
        <w:left w:val="none" w:sz="0" w:space="0" w:color="auto"/>
        <w:bottom w:val="none" w:sz="0" w:space="0" w:color="auto"/>
        <w:right w:val="none" w:sz="0" w:space="0" w:color="auto"/>
      </w:divBdr>
      <w:divsChild>
        <w:div w:id="1718241452">
          <w:marLeft w:val="0"/>
          <w:marRight w:val="0"/>
          <w:marTop w:val="0"/>
          <w:marBottom w:val="0"/>
          <w:divBdr>
            <w:top w:val="none" w:sz="0" w:space="0" w:color="auto"/>
            <w:left w:val="none" w:sz="0" w:space="0" w:color="auto"/>
            <w:bottom w:val="none" w:sz="0" w:space="0" w:color="auto"/>
            <w:right w:val="none" w:sz="0" w:space="0" w:color="auto"/>
          </w:divBdr>
          <w:divsChild>
            <w:div w:id="655380308">
              <w:marLeft w:val="0"/>
              <w:marRight w:val="0"/>
              <w:marTop w:val="0"/>
              <w:marBottom w:val="0"/>
              <w:divBdr>
                <w:top w:val="none" w:sz="0" w:space="0" w:color="auto"/>
                <w:left w:val="none" w:sz="0" w:space="0" w:color="auto"/>
                <w:bottom w:val="none" w:sz="0" w:space="0" w:color="auto"/>
                <w:right w:val="none" w:sz="0" w:space="0" w:color="auto"/>
              </w:divBdr>
              <w:divsChild>
                <w:div w:id="2045249898">
                  <w:marLeft w:val="0"/>
                  <w:marRight w:val="0"/>
                  <w:marTop w:val="0"/>
                  <w:marBottom w:val="0"/>
                  <w:divBdr>
                    <w:top w:val="none" w:sz="0" w:space="0" w:color="auto"/>
                    <w:left w:val="none" w:sz="0" w:space="0" w:color="auto"/>
                    <w:bottom w:val="none" w:sz="0" w:space="0" w:color="auto"/>
                    <w:right w:val="none" w:sz="0" w:space="0" w:color="auto"/>
                  </w:divBdr>
                  <w:divsChild>
                    <w:div w:id="2017534678">
                      <w:marLeft w:val="0"/>
                      <w:marRight w:val="0"/>
                      <w:marTop w:val="0"/>
                      <w:marBottom w:val="0"/>
                      <w:divBdr>
                        <w:top w:val="none" w:sz="0" w:space="0" w:color="auto"/>
                        <w:left w:val="none" w:sz="0" w:space="0" w:color="auto"/>
                        <w:bottom w:val="none" w:sz="0" w:space="0" w:color="auto"/>
                        <w:right w:val="none" w:sz="0" w:space="0" w:color="auto"/>
                      </w:divBdr>
                      <w:divsChild>
                        <w:div w:id="2060860430">
                          <w:marLeft w:val="0"/>
                          <w:marRight w:val="0"/>
                          <w:marTop w:val="0"/>
                          <w:marBottom w:val="0"/>
                          <w:divBdr>
                            <w:top w:val="none" w:sz="0" w:space="0" w:color="auto"/>
                            <w:left w:val="none" w:sz="0" w:space="0" w:color="auto"/>
                            <w:bottom w:val="none" w:sz="0" w:space="0" w:color="auto"/>
                            <w:right w:val="none" w:sz="0" w:space="0" w:color="auto"/>
                          </w:divBdr>
                          <w:divsChild>
                            <w:div w:id="1889293418">
                              <w:marLeft w:val="0"/>
                              <w:marRight w:val="0"/>
                              <w:marTop w:val="0"/>
                              <w:marBottom w:val="0"/>
                              <w:divBdr>
                                <w:top w:val="none" w:sz="0" w:space="0" w:color="auto"/>
                                <w:left w:val="none" w:sz="0" w:space="0" w:color="auto"/>
                                <w:bottom w:val="none" w:sz="0" w:space="0" w:color="auto"/>
                                <w:right w:val="none" w:sz="0" w:space="0" w:color="auto"/>
                              </w:divBdr>
                              <w:divsChild>
                                <w:div w:id="1998267791">
                                  <w:marLeft w:val="0"/>
                                  <w:marRight w:val="0"/>
                                  <w:marTop w:val="0"/>
                                  <w:marBottom w:val="0"/>
                                  <w:divBdr>
                                    <w:top w:val="none" w:sz="0" w:space="0" w:color="auto"/>
                                    <w:left w:val="none" w:sz="0" w:space="0" w:color="auto"/>
                                    <w:bottom w:val="none" w:sz="0" w:space="0" w:color="auto"/>
                                    <w:right w:val="none" w:sz="0" w:space="0" w:color="auto"/>
                                  </w:divBdr>
                                  <w:divsChild>
                                    <w:div w:id="344209985">
                                      <w:marLeft w:val="0"/>
                                      <w:marRight w:val="0"/>
                                      <w:marTop w:val="0"/>
                                      <w:marBottom w:val="0"/>
                                      <w:divBdr>
                                        <w:top w:val="none" w:sz="0" w:space="0" w:color="auto"/>
                                        <w:left w:val="none" w:sz="0" w:space="0" w:color="auto"/>
                                        <w:bottom w:val="none" w:sz="0" w:space="0" w:color="auto"/>
                                        <w:right w:val="none" w:sz="0" w:space="0" w:color="auto"/>
                                      </w:divBdr>
                                      <w:divsChild>
                                        <w:div w:id="897860643">
                                          <w:marLeft w:val="0"/>
                                          <w:marRight w:val="285"/>
                                          <w:marTop w:val="0"/>
                                          <w:marBottom w:val="0"/>
                                          <w:divBdr>
                                            <w:top w:val="none" w:sz="0" w:space="0" w:color="auto"/>
                                            <w:left w:val="none" w:sz="0" w:space="0" w:color="auto"/>
                                            <w:bottom w:val="none" w:sz="0" w:space="0" w:color="auto"/>
                                            <w:right w:val="none" w:sz="0" w:space="0" w:color="auto"/>
                                          </w:divBdr>
                                          <w:divsChild>
                                            <w:div w:id="29575932">
                                              <w:marLeft w:val="0"/>
                                              <w:marRight w:val="0"/>
                                              <w:marTop w:val="0"/>
                                              <w:marBottom w:val="150"/>
                                              <w:divBdr>
                                                <w:top w:val="single" w:sz="36" w:space="0" w:color="D5DEE8"/>
                                                <w:left w:val="none" w:sz="0" w:space="0" w:color="auto"/>
                                                <w:bottom w:val="none" w:sz="0" w:space="0" w:color="auto"/>
                                                <w:right w:val="none" w:sz="0" w:space="0" w:color="auto"/>
                                              </w:divBdr>
                                            </w:div>
                                          </w:divsChild>
                                        </w:div>
                                        <w:div w:id="1076784913">
                                          <w:marLeft w:val="0"/>
                                          <w:marRight w:val="0"/>
                                          <w:marTop w:val="0"/>
                                          <w:marBottom w:val="150"/>
                                          <w:divBdr>
                                            <w:top w:val="single" w:sz="36" w:space="0" w:color="D5DEE8"/>
                                            <w:left w:val="none" w:sz="0" w:space="0" w:color="auto"/>
                                            <w:bottom w:val="none" w:sz="0" w:space="0" w:color="auto"/>
                                            <w:right w:val="none" w:sz="0" w:space="0" w:color="auto"/>
                                          </w:divBdr>
                                          <w:divsChild>
                                            <w:div w:id="1792820617">
                                              <w:marLeft w:val="0"/>
                                              <w:marRight w:val="0"/>
                                              <w:marTop w:val="0"/>
                                              <w:marBottom w:val="0"/>
                                              <w:divBdr>
                                                <w:top w:val="none" w:sz="0" w:space="0" w:color="auto"/>
                                                <w:left w:val="none" w:sz="0" w:space="0" w:color="auto"/>
                                                <w:bottom w:val="none" w:sz="0" w:space="0" w:color="auto"/>
                                                <w:right w:val="none" w:sz="0" w:space="0" w:color="auto"/>
                                              </w:divBdr>
                                              <w:divsChild>
                                                <w:div w:id="1751540729">
                                                  <w:marLeft w:val="0"/>
                                                  <w:marRight w:val="0"/>
                                                  <w:marTop w:val="90"/>
                                                  <w:marBottom w:val="120"/>
                                                  <w:divBdr>
                                                    <w:top w:val="none" w:sz="0" w:space="0" w:color="auto"/>
                                                    <w:left w:val="none" w:sz="0" w:space="0" w:color="auto"/>
                                                    <w:bottom w:val="none" w:sz="0" w:space="0" w:color="auto"/>
                                                    <w:right w:val="none" w:sz="0" w:space="0" w:color="auto"/>
                                                  </w:divBdr>
                                                  <w:divsChild>
                                                    <w:div w:id="115829196">
                                                      <w:marLeft w:val="0"/>
                                                      <w:marRight w:val="0"/>
                                                      <w:marTop w:val="0"/>
                                                      <w:marBottom w:val="0"/>
                                                      <w:divBdr>
                                                        <w:top w:val="none" w:sz="0" w:space="0" w:color="auto"/>
                                                        <w:left w:val="none" w:sz="0" w:space="0" w:color="auto"/>
                                                        <w:bottom w:val="none" w:sz="0" w:space="0" w:color="auto"/>
                                                        <w:right w:val="none" w:sz="0" w:space="0" w:color="auto"/>
                                                      </w:divBdr>
                                                      <w:divsChild>
                                                        <w:div w:id="1958871807">
                                                          <w:marLeft w:val="0"/>
                                                          <w:marRight w:val="0"/>
                                                          <w:marTop w:val="0"/>
                                                          <w:marBottom w:val="0"/>
                                                          <w:divBdr>
                                                            <w:top w:val="none" w:sz="0" w:space="0" w:color="auto"/>
                                                            <w:left w:val="none" w:sz="0" w:space="0" w:color="auto"/>
                                                            <w:bottom w:val="none" w:sz="0" w:space="0" w:color="auto"/>
                                                            <w:right w:val="none" w:sz="0" w:space="0" w:color="auto"/>
                                                          </w:divBdr>
                                                          <w:divsChild>
                                                            <w:div w:id="4920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2055">
                                                  <w:marLeft w:val="0"/>
                                                  <w:marRight w:val="0"/>
                                                  <w:marTop w:val="0"/>
                                                  <w:marBottom w:val="0"/>
                                                  <w:divBdr>
                                                    <w:top w:val="none" w:sz="0" w:space="0" w:color="auto"/>
                                                    <w:left w:val="none" w:sz="0" w:space="0" w:color="auto"/>
                                                    <w:bottom w:val="none" w:sz="0" w:space="0" w:color="auto"/>
                                                    <w:right w:val="none" w:sz="0" w:space="0" w:color="auto"/>
                                                  </w:divBdr>
                                                  <w:divsChild>
                                                    <w:div w:id="1397629926">
                                                      <w:marLeft w:val="0"/>
                                                      <w:marRight w:val="0"/>
                                                      <w:marTop w:val="0"/>
                                                      <w:marBottom w:val="0"/>
                                                      <w:divBdr>
                                                        <w:top w:val="single" w:sz="6" w:space="23" w:color="333333"/>
                                                        <w:left w:val="single" w:sz="6" w:space="0" w:color="333333"/>
                                                        <w:bottom w:val="single" w:sz="6" w:space="8" w:color="333333"/>
                                                        <w:right w:val="single" w:sz="6" w:space="0" w:color="333333"/>
                                                      </w:divBdr>
                                                      <w:divsChild>
                                                        <w:div w:id="29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08481">
                                      <w:marLeft w:val="0"/>
                                      <w:marRight w:val="0"/>
                                      <w:marTop w:val="0"/>
                                      <w:marBottom w:val="0"/>
                                      <w:divBdr>
                                        <w:top w:val="none" w:sz="0" w:space="0" w:color="auto"/>
                                        <w:left w:val="none" w:sz="0" w:space="0" w:color="auto"/>
                                        <w:bottom w:val="none" w:sz="0" w:space="0" w:color="auto"/>
                                        <w:right w:val="none" w:sz="0" w:space="0" w:color="auto"/>
                                      </w:divBdr>
                                      <w:divsChild>
                                        <w:div w:id="932123886">
                                          <w:marLeft w:val="0"/>
                                          <w:marRight w:val="0"/>
                                          <w:marTop w:val="0"/>
                                          <w:marBottom w:val="150"/>
                                          <w:divBdr>
                                            <w:top w:val="single" w:sz="36" w:space="0" w:color="D5DEE8"/>
                                            <w:left w:val="none" w:sz="0" w:space="0" w:color="auto"/>
                                            <w:bottom w:val="none" w:sz="0" w:space="0" w:color="auto"/>
                                            <w:right w:val="none" w:sz="0" w:space="0" w:color="auto"/>
                                          </w:divBdr>
                                          <w:divsChild>
                                            <w:div w:id="913050529">
                                              <w:marLeft w:val="0"/>
                                              <w:marRight w:val="0"/>
                                              <w:marTop w:val="0"/>
                                              <w:marBottom w:val="0"/>
                                              <w:divBdr>
                                                <w:top w:val="none" w:sz="0" w:space="0" w:color="auto"/>
                                                <w:left w:val="none" w:sz="0" w:space="0" w:color="auto"/>
                                                <w:bottom w:val="none" w:sz="0" w:space="0" w:color="auto"/>
                                                <w:right w:val="none" w:sz="0" w:space="0" w:color="auto"/>
                                              </w:divBdr>
                                              <w:divsChild>
                                                <w:div w:id="1295670901">
                                                  <w:marLeft w:val="0"/>
                                                  <w:marRight w:val="0"/>
                                                  <w:marTop w:val="90"/>
                                                  <w:marBottom w:val="120"/>
                                                  <w:divBdr>
                                                    <w:top w:val="none" w:sz="0" w:space="0" w:color="auto"/>
                                                    <w:left w:val="none" w:sz="0" w:space="0" w:color="auto"/>
                                                    <w:bottom w:val="none" w:sz="0" w:space="0" w:color="auto"/>
                                                    <w:right w:val="none" w:sz="0" w:space="0" w:color="auto"/>
                                                  </w:divBdr>
                                                  <w:divsChild>
                                                    <w:div w:id="215050269">
                                                      <w:marLeft w:val="0"/>
                                                      <w:marRight w:val="0"/>
                                                      <w:marTop w:val="0"/>
                                                      <w:marBottom w:val="0"/>
                                                      <w:divBdr>
                                                        <w:top w:val="none" w:sz="0" w:space="0" w:color="auto"/>
                                                        <w:left w:val="none" w:sz="0" w:space="0" w:color="auto"/>
                                                        <w:bottom w:val="none" w:sz="0" w:space="0" w:color="auto"/>
                                                        <w:right w:val="none" w:sz="0" w:space="0" w:color="auto"/>
                                                      </w:divBdr>
                                                      <w:divsChild>
                                                        <w:div w:id="365064680">
                                                          <w:marLeft w:val="0"/>
                                                          <w:marRight w:val="0"/>
                                                          <w:marTop w:val="0"/>
                                                          <w:marBottom w:val="0"/>
                                                          <w:divBdr>
                                                            <w:top w:val="none" w:sz="0" w:space="0" w:color="auto"/>
                                                            <w:left w:val="none" w:sz="0" w:space="0" w:color="auto"/>
                                                            <w:bottom w:val="none" w:sz="0" w:space="0" w:color="auto"/>
                                                            <w:right w:val="none" w:sz="0" w:space="0" w:color="auto"/>
                                                          </w:divBdr>
                                                          <w:divsChild>
                                                            <w:div w:id="16598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79598">
                                                  <w:marLeft w:val="0"/>
                                                  <w:marRight w:val="0"/>
                                                  <w:marTop w:val="0"/>
                                                  <w:marBottom w:val="0"/>
                                                  <w:divBdr>
                                                    <w:top w:val="none" w:sz="0" w:space="0" w:color="auto"/>
                                                    <w:left w:val="none" w:sz="0" w:space="0" w:color="auto"/>
                                                    <w:bottom w:val="none" w:sz="0" w:space="0" w:color="auto"/>
                                                    <w:right w:val="none" w:sz="0" w:space="0" w:color="auto"/>
                                                  </w:divBdr>
                                                  <w:divsChild>
                                                    <w:div w:id="838349191">
                                                      <w:marLeft w:val="0"/>
                                                      <w:marRight w:val="0"/>
                                                      <w:marTop w:val="0"/>
                                                      <w:marBottom w:val="0"/>
                                                      <w:divBdr>
                                                        <w:top w:val="single" w:sz="6" w:space="23" w:color="333333"/>
                                                        <w:left w:val="single" w:sz="6" w:space="0" w:color="333333"/>
                                                        <w:bottom w:val="single" w:sz="6" w:space="8" w:color="333333"/>
                                                        <w:right w:val="single" w:sz="6" w:space="0" w:color="333333"/>
                                                      </w:divBdr>
                                                      <w:divsChild>
                                                        <w:div w:id="1396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91011">
                                          <w:marLeft w:val="0"/>
                                          <w:marRight w:val="285"/>
                                          <w:marTop w:val="0"/>
                                          <w:marBottom w:val="0"/>
                                          <w:divBdr>
                                            <w:top w:val="none" w:sz="0" w:space="0" w:color="auto"/>
                                            <w:left w:val="none" w:sz="0" w:space="0" w:color="auto"/>
                                            <w:bottom w:val="none" w:sz="0" w:space="0" w:color="auto"/>
                                            <w:right w:val="none" w:sz="0" w:space="0" w:color="auto"/>
                                          </w:divBdr>
                                          <w:divsChild>
                                            <w:div w:id="603150320">
                                              <w:marLeft w:val="0"/>
                                              <w:marRight w:val="0"/>
                                              <w:marTop w:val="0"/>
                                              <w:marBottom w:val="150"/>
                                              <w:divBdr>
                                                <w:top w:val="single" w:sz="36" w:space="0" w:color="D5DEE8"/>
                                                <w:left w:val="none" w:sz="0" w:space="0" w:color="auto"/>
                                                <w:bottom w:val="none" w:sz="0" w:space="0" w:color="auto"/>
                                                <w:right w:val="none" w:sz="0" w:space="0" w:color="auto"/>
                                              </w:divBdr>
                                            </w:div>
                                          </w:divsChild>
                                        </w:div>
                                      </w:divsChild>
                                    </w:div>
                                    <w:div w:id="1379892644">
                                      <w:marLeft w:val="0"/>
                                      <w:marRight w:val="0"/>
                                      <w:marTop w:val="0"/>
                                      <w:marBottom w:val="0"/>
                                      <w:divBdr>
                                        <w:top w:val="none" w:sz="0" w:space="0" w:color="auto"/>
                                        <w:left w:val="none" w:sz="0" w:space="0" w:color="auto"/>
                                        <w:bottom w:val="none" w:sz="0" w:space="0" w:color="auto"/>
                                        <w:right w:val="none" w:sz="0" w:space="0" w:color="auto"/>
                                      </w:divBdr>
                                      <w:divsChild>
                                        <w:div w:id="856624065">
                                          <w:marLeft w:val="0"/>
                                          <w:marRight w:val="0"/>
                                          <w:marTop w:val="0"/>
                                          <w:marBottom w:val="150"/>
                                          <w:divBdr>
                                            <w:top w:val="single" w:sz="36" w:space="0" w:color="D5DEE8"/>
                                            <w:left w:val="none" w:sz="0" w:space="0" w:color="auto"/>
                                            <w:bottom w:val="none" w:sz="0" w:space="0" w:color="auto"/>
                                            <w:right w:val="none" w:sz="0" w:space="0" w:color="auto"/>
                                          </w:divBdr>
                                          <w:divsChild>
                                            <w:div w:id="769086921">
                                              <w:marLeft w:val="0"/>
                                              <w:marRight w:val="0"/>
                                              <w:marTop w:val="0"/>
                                              <w:marBottom w:val="0"/>
                                              <w:divBdr>
                                                <w:top w:val="none" w:sz="0" w:space="0" w:color="auto"/>
                                                <w:left w:val="none" w:sz="0" w:space="0" w:color="auto"/>
                                                <w:bottom w:val="none" w:sz="0" w:space="0" w:color="auto"/>
                                                <w:right w:val="none" w:sz="0" w:space="0" w:color="auto"/>
                                              </w:divBdr>
                                              <w:divsChild>
                                                <w:div w:id="1099984252">
                                                  <w:marLeft w:val="0"/>
                                                  <w:marRight w:val="0"/>
                                                  <w:marTop w:val="90"/>
                                                  <w:marBottom w:val="120"/>
                                                  <w:divBdr>
                                                    <w:top w:val="none" w:sz="0" w:space="0" w:color="auto"/>
                                                    <w:left w:val="none" w:sz="0" w:space="0" w:color="auto"/>
                                                    <w:bottom w:val="none" w:sz="0" w:space="0" w:color="auto"/>
                                                    <w:right w:val="none" w:sz="0" w:space="0" w:color="auto"/>
                                                  </w:divBdr>
                                                  <w:divsChild>
                                                    <w:div w:id="459106226">
                                                      <w:marLeft w:val="0"/>
                                                      <w:marRight w:val="0"/>
                                                      <w:marTop w:val="0"/>
                                                      <w:marBottom w:val="0"/>
                                                      <w:divBdr>
                                                        <w:top w:val="none" w:sz="0" w:space="0" w:color="auto"/>
                                                        <w:left w:val="none" w:sz="0" w:space="0" w:color="auto"/>
                                                        <w:bottom w:val="none" w:sz="0" w:space="0" w:color="auto"/>
                                                        <w:right w:val="none" w:sz="0" w:space="0" w:color="auto"/>
                                                      </w:divBdr>
                                                      <w:divsChild>
                                                        <w:div w:id="1311133839">
                                                          <w:marLeft w:val="0"/>
                                                          <w:marRight w:val="0"/>
                                                          <w:marTop w:val="0"/>
                                                          <w:marBottom w:val="0"/>
                                                          <w:divBdr>
                                                            <w:top w:val="none" w:sz="0" w:space="0" w:color="auto"/>
                                                            <w:left w:val="none" w:sz="0" w:space="0" w:color="auto"/>
                                                            <w:bottom w:val="none" w:sz="0" w:space="0" w:color="auto"/>
                                                            <w:right w:val="none" w:sz="0" w:space="0" w:color="auto"/>
                                                          </w:divBdr>
                                                          <w:divsChild>
                                                            <w:div w:id="8979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3992">
                                                  <w:marLeft w:val="0"/>
                                                  <w:marRight w:val="0"/>
                                                  <w:marTop w:val="0"/>
                                                  <w:marBottom w:val="0"/>
                                                  <w:divBdr>
                                                    <w:top w:val="none" w:sz="0" w:space="0" w:color="auto"/>
                                                    <w:left w:val="none" w:sz="0" w:space="0" w:color="auto"/>
                                                    <w:bottom w:val="none" w:sz="0" w:space="0" w:color="auto"/>
                                                    <w:right w:val="none" w:sz="0" w:space="0" w:color="auto"/>
                                                  </w:divBdr>
                                                  <w:divsChild>
                                                    <w:div w:id="155417429">
                                                      <w:marLeft w:val="0"/>
                                                      <w:marRight w:val="0"/>
                                                      <w:marTop w:val="0"/>
                                                      <w:marBottom w:val="0"/>
                                                      <w:divBdr>
                                                        <w:top w:val="single" w:sz="6" w:space="23" w:color="333333"/>
                                                        <w:left w:val="single" w:sz="6" w:space="0" w:color="333333"/>
                                                        <w:bottom w:val="single" w:sz="6" w:space="8" w:color="333333"/>
                                                        <w:right w:val="single" w:sz="6" w:space="0" w:color="333333"/>
                                                      </w:divBdr>
                                                      <w:divsChild>
                                                        <w:div w:id="12195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2240">
                                          <w:marLeft w:val="0"/>
                                          <w:marRight w:val="285"/>
                                          <w:marTop w:val="0"/>
                                          <w:marBottom w:val="0"/>
                                          <w:divBdr>
                                            <w:top w:val="none" w:sz="0" w:space="0" w:color="auto"/>
                                            <w:left w:val="none" w:sz="0" w:space="0" w:color="auto"/>
                                            <w:bottom w:val="none" w:sz="0" w:space="0" w:color="auto"/>
                                            <w:right w:val="none" w:sz="0" w:space="0" w:color="auto"/>
                                          </w:divBdr>
                                          <w:divsChild>
                                            <w:div w:id="1325400723">
                                              <w:marLeft w:val="0"/>
                                              <w:marRight w:val="0"/>
                                              <w:marTop w:val="0"/>
                                              <w:marBottom w:val="150"/>
                                              <w:divBdr>
                                                <w:top w:val="single" w:sz="36" w:space="0" w:color="D5DEE8"/>
                                                <w:left w:val="none" w:sz="0" w:space="0" w:color="auto"/>
                                                <w:bottom w:val="none" w:sz="0" w:space="0" w:color="auto"/>
                                                <w:right w:val="none" w:sz="0" w:space="0" w:color="auto"/>
                                              </w:divBdr>
                                            </w:div>
                                          </w:divsChild>
                                        </w:div>
                                      </w:divsChild>
                                    </w:div>
                                    <w:div w:id="1152986360">
                                      <w:marLeft w:val="0"/>
                                      <w:marRight w:val="0"/>
                                      <w:marTop w:val="0"/>
                                      <w:marBottom w:val="0"/>
                                      <w:divBdr>
                                        <w:top w:val="none" w:sz="0" w:space="0" w:color="auto"/>
                                        <w:left w:val="none" w:sz="0" w:space="0" w:color="auto"/>
                                        <w:bottom w:val="none" w:sz="0" w:space="0" w:color="auto"/>
                                        <w:right w:val="none" w:sz="0" w:space="0" w:color="auto"/>
                                      </w:divBdr>
                                      <w:divsChild>
                                        <w:div w:id="1996912611">
                                          <w:marLeft w:val="0"/>
                                          <w:marRight w:val="0"/>
                                          <w:marTop w:val="0"/>
                                          <w:marBottom w:val="150"/>
                                          <w:divBdr>
                                            <w:top w:val="single" w:sz="36" w:space="0" w:color="D5DEE8"/>
                                            <w:left w:val="none" w:sz="0" w:space="0" w:color="auto"/>
                                            <w:bottom w:val="none" w:sz="0" w:space="0" w:color="auto"/>
                                            <w:right w:val="none" w:sz="0" w:space="0" w:color="auto"/>
                                          </w:divBdr>
                                          <w:divsChild>
                                            <w:div w:id="118762238">
                                              <w:marLeft w:val="0"/>
                                              <w:marRight w:val="0"/>
                                              <w:marTop w:val="0"/>
                                              <w:marBottom w:val="0"/>
                                              <w:divBdr>
                                                <w:top w:val="none" w:sz="0" w:space="0" w:color="auto"/>
                                                <w:left w:val="none" w:sz="0" w:space="0" w:color="auto"/>
                                                <w:bottom w:val="none" w:sz="0" w:space="0" w:color="auto"/>
                                                <w:right w:val="none" w:sz="0" w:space="0" w:color="auto"/>
                                              </w:divBdr>
                                              <w:divsChild>
                                                <w:div w:id="1304625864">
                                                  <w:marLeft w:val="0"/>
                                                  <w:marRight w:val="0"/>
                                                  <w:marTop w:val="90"/>
                                                  <w:marBottom w:val="120"/>
                                                  <w:divBdr>
                                                    <w:top w:val="none" w:sz="0" w:space="0" w:color="auto"/>
                                                    <w:left w:val="none" w:sz="0" w:space="0" w:color="auto"/>
                                                    <w:bottom w:val="none" w:sz="0" w:space="0" w:color="auto"/>
                                                    <w:right w:val="none" w:sz="0" w:space="0" w:color="auto"/>
                                                  </w:divBdr>
                                                  <w:divsChild>
                                                    <w:div w:id="1210461042">
                                                      <w:marLeft w:val="0"/>
                                                      <w:marRight w:val="0"/>
                                                      <w:marTop w:val="0"/>
                                                      <w:marBottom w:val="0"/>
                                                      <w:divBdr>
                                                        <w:top w:val="none" w:sz="0" w:space="0" w:color="auto"/>
                                                        <w:left w:val="none" w:sz="0" w:space="0" w:color="auto"/>
                                                        <w:bottom w:val="none" w:sz="0" w:space="0" w:color="auto"/>
                                                        <w:right w:val="none" w:sz="0" w:space="0" w:color="auto"/>
                                                      </w:divBdr>
                                                      <w:divsChild>
                                                        <w:div w:id="122311998">
                                                          <w:marLeft w:val="0"/>
                                                          <w:marRight w:val="0"/>
                                                          <w:marTop w:val="0"/>
                                                          <w:marBottom w:val="0"/>
                                                          <w:divBdr>
                                                            <w:top w:val="none" w:sz="0" w:space="0" w:color="auto"/>
                                                            <w:left w:val="none" w:sz="0" w:space="0" w:color="auto"/>
                                                            <w:bottom w:val="none" w:sz="0" w:space="0" w:color="auto"/>
                                                            <w:right w:val="none" w:sz="0" w:space="0" w:color="auto"/>
                                                          </w:divBdr>
                                                          <w:divsChild>
                                                            <w:div w:id="10221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0977">
                                                  <w:marLeft w:val="0"/>
                                                  <w:marRight w:val="0"/>
                                                  <w:marTop w:val="0"/>
                                                  <w:marBottom w:val="0"/>
                                                  <w:divBdr>
                                                    <w:top w:val="none" w:sz="0" w:space="0" w:color="auto"/>
                                                    <w:left w:val="none" w:sz="0" w:space="0" w:color="auto"/>
                                                    <w:bottom w:val="none" w:sz="0" w:space="0" w:color="auto"/>
                                                    <w:right w:val="none" w:sz="0" w:space="0" w:color="auto"/>
                                                  </w:divBdr>
                                                  <w:divsChild>
                                                    <w:div w:id="1121532222">
                                                      <w:marLeft w:val="0"/>
                                                      <w:marRight w:val="0"/>
                                                      <w:marTop w:val="0"/>
                                                      <w:marBottom w:val="0"/>
                                                      <w:divBdr>
                                                        <w:top w:val="single" w:sz="6" w:space="23" w:color="333333"/>
                                                        <w:left w:val="single" w:sz="6" w:space="0" w:color="333333"/>
                                                        <w:bottom w:val="single" w:sz="6" w:space="8" w:color="333333"/>
                                                        <w:right w:val="single" w:sz="6" w:space="0" w:color="333333"/>
                                                      </w:divBdr>
                                                      <w:divsChild>
                                                        <w:div w:id="12053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053">
                                          <w:marLeft w:val="0"/>
                                          <w:marRight w:val="285"/>
                                          <w:marTop w:val="0"/>
                                          <w:marBottom w:val="0"/>
                                          <w:divBdr>
                                            <w:top w:val="none" w:sz="0" w:space="0" w:color="auto"/>
                                            <w:left w:val="none" w:sz="0" w:space="0" w:color="auto"/>
                                            <w:bottom w:val="none" w:sz="0" w:space="0" w:color="auto"/>
                                            <w:right w:val="none" w:sz="0" w:space="0" w:color="auto"/>
                                          </w:divBdr>
                                          <w:divsChild>
                                            <w:div w:id="1304653034">
                                              <w:marLeft w:val="0"/>
                                              <w:marRight w:val="0"/>
                                              <w:marTop w:val="0"/>
                                              <w:marBottom w:val="150"/>
                                              <w:divBdr>
                                                <w:top w:val="single" w:sz="36" w:space="0" w:color="D5DEE8"/>
                                                <w:left w:val="none" w:sz="0" w:space="0" w:color="auto"/>
                                                <w:bottom w:val="none" w:sz="0" w:space="0" w:color="auto"/>
                                                <w:right w:val="none" w:sz="0" w:space="0" w:color="auto"/>
                                              </w:divBdr>
                                            </w:div>
                                          </w:divsChild>
                                        </w:div>
                                        <w:div w:id="985234329">
                                          <w:marLeft w:val="0"/>
                                          <w:marRight w:val="0"/>
                                          <w:marTop w:val="0"/>
                                          <w:marBottom w:val="150"/>
                                          <w:divBdr>
                                            <w:top w:val="single" w:sz="36" w:space="0" w:color="D5DEE8"/>
                                            <w:left w:val="none" w:sz="0" w:space="0" w:color="auto"/>
                                            <w:bottom w:val="none" w:sz="0" w:space="0" w:color="auto"/>
                                            <w:right w:val="none" w:sz="0" w:space="0" w:color="auto"/>
                                          </w:divBdr>
                                          <w:divsChild>
                                            <w:div w:id="1309818916">
                                              <w:marLeft w:val="0"/>
                                              <w:marRight w:val="0"/>
                                              <w:marTop w:val="0"/>
                                              <w:marBottom w:val="0"/>
                                              <w:divBdr>
                                                <w:top w:val="none" w:sz="0" w:space="0" w:color="auto"/>
                                                <w:left w:val="none" w:sz="0" w:space="0" w:color="auto"/>
                                                <w:bottom w:val="none" w:sz="0" w:space="0" w:color="auto"/>
                                                <w:right w:val="none" w:sz="0" w:space="0" w:color="auto"/>
                                              </w:divBdr>
                                              <w:divsChild>
                                                <w:div w:id="124549845">
                                                  <w:marLeft w:val="0"/>
                                                  <w:marRight w:val="0"/>
                                                  <w:marTop w:val="90"/>
                                                  <w:marBottom w:val="120"/>
                                                  <w:divBdr>
                                                    <w:top w:val="none" w:sz="0" w:space="0" w:color="auto"/>
                                                    <w:left w:val="none" w:sz="0" w:space="0" w:color="auto"/>
                                                    <w:bottom w:val="none" w:sz="0" w:space="0" w:color="auto"/>
                                                    <w:right w:val="none" w:sz="0" w:space="0" w:color="auto"/>
                                                  </w:divBdr>
                                                  <w:divsChild>
                                                    <w:div w:id="1149832740">
                                                      <w:marLeft w:val="0"/>
                                                      <w:marRight w:val="0"/>
                                                      <w:marTop w:val="0"/>
                                                      <w:marBottom w:val="0"/>
                                                      <w:divBdr>
                                                        <w:top w:val="none" w:sz="0" w:space="0" w:color="auto"/>
                                                        <w:left w:val="none" w:sz="0" w:space="0" w:color="auto"/>
                                                        <w:bottom w:val="none" w:sz="0" w:space="0" w:color="auto"/>
                                                        <w:right w:val="none" w:sz="0" w:space="0" w:color="auto"/>
                                                      </w:divBdr>
                                                      <w:divsChild>
                                                        <w:div w:id="184832147">
                                                          <w:marLeft w:val="0"/>
                                                          <w:marRight w:val="0"/>
                                                          <w:marTop w:val="0"/>
                                                          <w:marBottom w:val="0"/>
                                                          <w:divBdr>
                                                            <w:top w:val="none" w:sz="0" w:space="0" w:color="auto"/>
                                                            <w:left w:val="none" w:sz="0" w:space="0" w:color="auto"/>
                                                            <w:bottom w:val="none" w:sz="0" w:space="0" w:color="auto"/>
                                                            <w:right w:val="none" w:sz="0" w:space="0" w:color="auto"/>
                                                          </w:divBdr>
                                                          <w:divsChild>
                                                            <w:div w:id="8290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2413">
                                                  <w:marLeft w:val="0"/>
                                                  <w:marRight w:val="0"/>
                                                  <w:marTop w:val="0"/>
                                                  <w:marBottom w:val="0"/>
                                                  <w:divBdr>
                                                    <w:top w:val="none" w:sz="0" w:space="0" w:color="auto"/>
                                                    <w:left w:val="none" w:sz="0" w:space="0" w:color="auto"/>
                                                    <w:bottom w:val="none" w:sz="0" w:space="0" w:color="auto"/>
                                                    <w:right w:val="none" w:sz="0" w:space="0" w:color="auto"/>
                                                  </w:divBdr>
                                                  <w:divsChild>
                                                    <w:div w:id="159738552">
                                                      <w:marLeft w:val="0"/>
                                                      <w:marRight w:val="0"/>
                                                      <w:marTop w:val="0"/>
                                                      <w:marBottom w:val="0"/>
                                                      <w:divBdr>
                                                        <w:top w:val="single" w:sz="6" w:space="23" w:color="333333"/>
                                                        <w:left w:val="single" w:sz="6" w:space="0" w:color="333333"/>
                                                        <w:bottom w:val="single" w:sz="6" w:space="8" w:color="333333"/>
                                                        <w:right w:val="single" w:sz="6" w:space="0" w:color="333333"/>
                                                      </w:divBdr>
                                                      <w:divsChild>
                                                        <w:div w:id="1593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1379">
                                          <w:marLeft w:val="0"/>
                                          <w:marRight w:val="285"/>
                                          <w:marTop w:val="0"/>
                                          <w:marBottom w:val="0"/>
                                          <w:divBdr>
                                            <w:top w:val="none" w:sz="0" w:space="0" w:color="auto"/>
                                            <w:left w:val="none" w:sz="0" w:space="0" w:color="auto"/>
                                            <w:bottom w:val="none" w:sz="0" w:space="0" w:color="auto"/>
                                            <w:right w:val="none" w:sz="0" w:space="0" w:color="auto"/>
                                          </w:divBdr>
                                          <w:divsChild>
                                            <w:div w:id="19818932">
                                              <w:marLeft w:val="0"/>
                                              <w:marRight w:val="0"/>
                                              <w:marTop w:val="0"/>
                                              <w:marBottom w:val="150"/>
                                              <w:divBdr>
                                                <w:top w:val="single" w:sz="36" w:space="0" w:color="D5DEE8"/>
                                                <w:left w:val="none" w:sz="0" w:space="0" w:color="auto"/>
                                                <w:bottom w:val="none" w:sz="0" w:space="0" w:color="auto"/>
                                                <w:right w:val="none" w:sz="0" w:space="0" w:color="auto"/>
                                              </w:divBdr>
                                            </w:div>
                                          </w:divsChild>
                                        </w:div>
                                      </w:divsChild>
                                    </w:div>
                                    <w:div w:id="69545376">
                                      <w:marLeft w:val="0"/>
                                      <w:marRight w:val="0"/>
                                      <w:marTop w:val="0"/>
                                      <w:marBottom w:val="0"/>
                                      <w:divBdr>
                                        <w:top w:val="none" w:sz="0" w:space="0" w:color="auto"/>
                                        <w:left w:val="none" w:sz="0" w:space="0" w:color="auto"/>
                                        <w:bottom w:val="none" w:sz="0" w:space="0" w:color="auto"/>
                                        <w:right w:val="none" w:sz="0" w:space="0" w:color="auto"/>
                                      </w:divBdr>
                                      <w:divsChild>
                                        <w:div w:id="2069643929">
                                          <w:marLeft w:val="0"/>
                                          <w:marRight w:val="0"/>
                                          <w:marTop w:val="0"/>
                                          <w:marBottom w:val="150"/>
                                          <w:divBdr>
                                            <w:top w:val="single" w:sz="36" w:space="0" w:color="D5DEE8"/>
                                            <w:left w:val="none" w:sz="0" w:space="0" w:color="auto"/>
                                            <w:bottom w:val="none" w:sz="0" w:space="0" w:color="auto"/>
                                            <w:right w:val="none" w:sz="0" w:space="0" w:color="auto"/>
                                          </w:divBdr>
                                          <w:divsChild>
                                            <w:div w:id="1062564725">
                                              <w:marLeft w:val="0"/>
                                              <w:marRight w:val="0"/>
                                              <w:marTop w:val="0"/>
                                              <w:marBottom w:val="0"/>
                                              <w:divBdr>
                                                <w:top w:val="none" w:sz="0" w:space="0" w:color="auto"/>
                                                <w:left w:val="none" w:sz="0" w:space="0" w:color="auto"/>
                                                <w:bottom w:val="none" w:sz="0" w:space="0" w:color="auto"/>
                                                <w:right w:val="none" w:sz="0" w:space="0" w:color="auto"/>
                                              </w:divBdr>
                                              <w:divsChild>
                                                <w:div w:id="214006802">
                                                  <w:marLeft w:val="0"/>
                                                  <w:marRight w:val="0"/>
                                                  <w:marTop w:val="90"/>
                                                  <w:marBottom w:val="120"/>
                                                  <w:divBdr>
                                                    <w:top w:val="none" w:sz="0" w:space="0" w:color="auto"/>
                                                    <w:left w:val="none" w:sz="0" w:space="0" w:color="auto"/>
                                                    <w:bottom w:val="none" w:sz="0" w:space="0" w:color="auto"/>
                                                    <w:right w:val="none" w:sz="0" w:space="0" w:color="auto"/>
                                                  </w:divBdr>
                                                  <w:divsChild>
                                                    <w:div w:id="457918509">
                                                      <w:marLeft w:val="0"/>
                                                      <w:marRight w:val="0"/>
                                                      <w:marTop w:val="0"/>
                                                      <w:marBottom w:val="0"/>
                                                      <w:divBdr>
                                                        <w:top w:val="none" w:sz="0" w:space="0" w:color="auto"/>
                                                        <w:left w:val="none" w:sz="0" w:space="0" w:color="auto"/>
                                                        <w:bottom w:val="none" w:sz="0" w:space="0" w:color="auto"/>
                                                        <w:right w:val="none" w:sz="0" w:space="0" w:color="auto"/>
                                                      </w:divBdr>
                                                      <w:divsChild>
                                                        <w:div w:id="1751807922">
                                                          <w:marLeft w:val="0"/>
                                                          <w:marRight w:val="0"/>
                                                          <w:marTop w:val="0"/>
                                                          <w:marBottom w:val="0"/>
                                                          <w:divBdr>
                                                            <w:top w:val="none" w:sz="0" w:space="0" w:color="auto"/>
                                                            <w:left w:val="none" w:sz="0" w:space="0" w:color="auto"/>
                                                            <w:bottom w:val="none" w:sz="0" w:space="0" w:color="auto"/>
                                                            <w:right w:val="none" w:sz="0" w:space="0" w:color="auto"/>
                                                          </w:divBdr>
                                                          <w:divsChild>
                                                            <w:div w:id="7705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5477">
                                                  <w:marLeft w:val="0"/>
                                                  <w:marRight w:val="0"/>
                                                  <w:marTop w:val="0"/>
                                                  <w:marBottom w:val="0"/>
                                                  <w:divBdr>
                                                    <w:top w:val="none" w:sz="0" w:space="0" w:color="auto"/>
                                                    <w:left w:val="none" w:sz="0" w:space="0" w:color="auto"/>
                                                    <w:bottom w:val="none" w:sz="0" w:space="0" w:color="auto"/>
                                                    <w:right w:val="none" w:sz="0" w:space="0" w:color="auto"/>
                                                  </w:divBdr>
                                                  <w:divsChild>
                                                    <w:div w:id="1954707764">
                                                      <w:marLeft w:val="0"/>
                                                      <w:marRight w:val="0"/>
                                                      <w:marTop w:val="0"/>
                                                      <w:marBottom w:val="0"/>
                                                      <w:divBdr>
                                                        <w:top w:val="single" w:sz="6" w:space="23" w:color="333333"/>
                                                        <w:left w:val="single" w:sz="6" w:space="0" w:color="333333"/>
                                                        <w:bottom w:val="single" w:sz="6" w:space="8" w:color="333333"/>
                                                        <w:right w:val="single" w:sz="6" w:space="0" w:color="333333"/>
                                                      </w:divBdr>
                                                      <w:divsChild>
                                                        <w:div w:id="2081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08039">
                                          <w:marLeft w:val="0"/>
                                          <w:marRight w:val="285"/>
                                          <w:marTop w:val="0"/>
                                          <w:marBottom w:val="0"/>
                                          <w:divBdr>
                                            <w:top w:val="none" w:sz="0" w:space="0" w:color="auto"/>
                                            <w:left w:val="none" w:sz="0" w:space="0" w:color="auto"/>
                                            <w:bottom w:val="none" w:sz="0" w:space="0" w:color="auto"/>
                                            <w:right w:val="none" w:sz="0" w:space="0" w:color="auto"/>
                                          </w:divBdr>
                                          <w:divsChild>
                                            <w:div w:id="838427783">
                                              <w:marLeft w:val="0"/>
                                              <w:marRight w:val="0"/>
                                              <w:marTop w:val="0"/>
                                              <w:marBottom w:val="150"/>
                                              <w:divBdr>
                                                <w:top w:val="single" w:sz="36" w:space="0" w:color="D5DEE8"/>
                                                <w:left w:val="none" w:sz="0" w:space="0" w:color="auto"/>
                                                <w:bottom w:val="none" w:sz="0" w:space="0" w:color="auto"/>
                                                <w:right w:val="none" w:sz="0" w:space="0" w:color="auto"/>
                                              </w:divBdr>
                                            </w:div>
                                          </w:divsChild>
                                        </w:div>
                                      </w:divsChild>
                                    </w:div>
                                    <w:div w:id="516694907">
                                      <w:marLeft w:val="0"/>
                                      <w:marRight w:val="0"/>
                                      <w:marTop w:val="0"/>
                                      <w:marBottom w:val="0"/>
                                      <w:divBdr>
                                        <w:top w:val="none" w:sz="0" w:space="0" w:color="auto"/>
                                        <w:left w:val="none" w:sz="0" w:space="0" w:color="auto"/>
                                        <w:bottom w:val="none" w:sz="0" w:space="0" w:color="auto"/>
                                        <w:right w:val="none" w:sz="0" w:space="0" w:color="auto"/>
                                      </w:divBdr>
                                      <w:divsChild>
                                        <w:div w:id="1648589602">
                                          <w:marLeft w:val="0"/>
                                          <w:marRight w:val="0"/>
                                          <w:marTop w:val="0"/>
                                          <w:marBottom w:val="150"/>
                                          <w:divBdr>
                                            <w:top w:val="single" w:sz="36" w:space="0" w:color="D5DEE8"/>
                                            <w:left w:val="none" w:sz="0" w:space="0" w:color="auto"/>
                                            <w:bottom w:val="none" w:sz="0" w:space="0" w:color="auto"/>
                                            <w:right w:val="none" w:sz="0" w:space="0" w:color="auto"/>
                                          </w:divBdr>
                                          <w:divsChild>
                                            <w:div w:id="169180204">
                                              <w:marLeft w:val="0"/>
                                              <w:marRight w:val="0"/>
                                              <w:marTop w:val="0"/>
                                              <w:marBottom w:val="0"/>
                                              <w:divBdr>
                                                <w:top w:val="none" w:sz="0" w:space="0" w:color="auto"/>
                                                <w:left w:val="none" w:sz="0" w:space="0" w:color="auto"/>
                                                <w:bottom w:val="none" w:sz="0" w:space="0" w:color="auto"/>
                                                <w:right w:val="none" w:sz="0" w:space="0" w:color="auto"/>
                                              </w:divBdr>
                                              <w:divsChild>
                                                <w:div w:id="844394042">
                                                  <w:marLeft w:val="0"/>
                                                  <w:marRight w:val="0"/>
                                                  <w:marTop w:val="90"/>
                                                  <w:marBottom w:val="120"/>
                                                  <w:divBdr>
                                                    <w:top w:val="none" w:sz="0" w:space="0" w:color="auto"/>
                                                    <w:left w:val="none" w:sz="0" w:space="0" w:color="auto"/>
                                                    <w:bottom w:val="none" w:sz="0" w:space="0" w:color="auto"/>
                                                    <w:right w:val="none" w:sz="0" w:space="0" w:color="auto"/>
                                                  </w:divBdr>
                                                  <w:divsChild>
                                                    <w:div w:id="1803111948">
                                                      <w:marLeft w:val="0"/>
                                                      <w:marRight w:val="0"/>
                                                      <w:marTop w:val="0"/>
                                                      <w:marBottom w:val="0"/>
                                                      <w:divBdr>
                                                        <w:top w:val="none" w:sz="0" w:space="0" w:color="auto"/>
                                                        <w:left w:val="none" w:sz="0" w:space="0" w:color="auto"/>
                                                        <w:bottom w:val="none" w:sz="0" w:space="0" w:color="auto"/>
                                                        <w:right w:val="none" w:sz="0" w:space="0" w:color="auto"/>
                                                      </w:divBdr>
                                                      <w:divsChild>
                                                        <w:div w:id="2029793129">
                                                          <w:marLeft w:val="0"/>
                                                          <w:marRight w:val="0"/>
                                                          <w:marTop w:val="0"/>
                                                          <w:marBottom w:val="0"/>
                                                          <w:divBdr>
                                                            <w:top w:val="none" w:sz="0" w:space="0" w:color="auto"/>
                                                            <w:left w:val="none" w:sz="0" w:space="0" w:color="auto"/>
                                                            <w:bottom w:val="none" w:sz="0" w:space="0" w:color="auto"/>
                                                            <w:right w:val="none" w:sz="0" w:space="0" w:color="auto"/>
                                                          </w:divBdr>
                                                          <w:divsChild>
                                                            <w:div w:id="18061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6733">
                                                  <w:marLeft w:val="0"/>
                                                  <w:marRight w:val="0"/>
                                                  <w:marTop w:val="0"/>
                                                  <w:marBottom w:val="0"/>
                                                  <w:divBdr>
                                                    <w:top w:val="none" w:sz="0" w:space="0" w:color="auto"/>
                                                    <w:left w:val="none" w:sz="0" w:space="0" w:color="auto"/>
                                                    <w:bottom w:val="none" w:sz="0" w:space="0" w:color="auto"/>
                                                    <w:right w:val="none" w:sz="0" w:space="0" w:color="auto"/>
                                                  </w:divBdr>
                                                  <w:divsChild>
                                                    <w:div w:id="69233561">
                                                      <w:marLeft w:val="0"/>
                                                      <w:marRight w:val="0"/>
                                                      <w:marTop w:val="0"/>
                                                      <w:marBottom w:val="0"/>
                                                      <w:divBdr>
                                                        <w:top w:val="single" w:sz="6" w:space="23" w:color="333333"/>
                                                        <w:left w:val="single" w:sz="6" w:space="0" w:color="333333"/>
                                                        <w:bottom w:val="single" w:sz="6" w:space="8" w:color="333333"/>
                                                        <w:right w:val="single" w:sz="6" w:space="0" w:color="333333"/>
                                                      </w:divBdr>
                                                      <w:divsChild>
                                                        <w:div w:id="1059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1652">
                                          <w:marLeft w:val="0"/>
                                          <w:marRight w:val="285"/>
                                          <w:marTop w:val="0"/>
                                          <w:marBottom w:val="0"/>
                                          <w:divBdr>
                                            <w:top w:val="none" w:sz="0" w:space="0" w:color="auto"/>
                                            <w:left w:val="none" w:sz="0" w:space="0" w:color="auto"/>
                                            <w:bottom w:val="none" w:sz="0" w:space="0" w:color="auto"/>
                                            <w:right w:val="none" w:sz="0" w:space="0" w:color="auto"/>
                                          </w:divBdr>
                                          <w:divsChild>
                                            <w:div w:id="1766068890">
                                              <w:marLeft w:val="0"/>
                                              <w:marRight w:val="0"/>
                                              <w:marTop w:val="0"/>
                                              <w:marBottom w:val="150"/>
                                              <w:divBdr>
                                                <w:top w:val="single" w:sz="36" w:space="0" w:color="D5DEE8"/>
                                                <w:left w:val="none" w:sz="0" w:space="0" w:color="auto"/>
                                                <w:bottom w:val="none" w:sz="0" w:space="0" w:color="auto"/>
                                                <w:right w:val="none" w:sz="0" w:space="0" w:color="auto"/>
                                              </w:divBdr>
                                            </w:div>
                                          </w:divsChild>
                                        </w:div>
                                        <w:div w:id="856626686">
                                          <w:marLeft w:val="0"/>
                                          <w:marRight w:val="0"/>
                                          <w:marTop w:val="0"/>
                                          <w:marBottom w:val="150"/>
                                          <w:divBdr>
                                            <w:top w:val="single" w:sz="36" w:space="0" w:color="D5DEE8"/>
                                            <w:left w:val="none" w:sz="0" w:space="0" w:color="auto"/>
                                            <w:bottom w:val="none" w:sz="0" w:space="0" w:color="auto"/>
                                            <w:right w:val="none" w:sz="0" w:space="0" w:color="auto"/>
                                          </w:divBdr>
                                          <w:divsChild>
                                            <w:div w:id="1373728470">
                                              <w:marLeft w:val="0"/>
                                              <w:marRight w:val="0"/>
                                              <w:marTop w:val="0"/>
                                              <w:marBottom w:val="0"/>
                                              <w:divBdr>
                                                <w:top w:val="none" w:sz="0" w:space="0" w:color="auto"/>
                                                <w:left w:val="none" w:sz="0" w:space="0" w:color="auto"/>
                                                <w:bottom w:val="none" w:sz="0" w:space="0" w:color="auto"/>
                                                <w:right w:val="none" w:sz="0" w:space="0" w:color="auto"/>
                                              </w:divBdr>
                                              <w:divsChild>
                                                <w:div w:id="600458432">
                                                  <w:marLeft w:val="0"/>
                                                  <w:marRight w:val="0"/>
                                                  <w:marTop w:val="90"/>
                                                  <w:marBottom w:val="120"/>
                                                  <w:divBdr>
                                                    <w:top w:val="none" w:sz="0" w:space="0" w:color="auto"/>
                                                    <w:left w:val="none" w:sz="0" w:space="0" w:color="auto"/>
                                                    <w:bottom w:val="none" w:sz="0" w:space="0" w:color="auto"/>
                                                    <w:right w:val="none" w:sz="0" w:space="0" w:color="auto"/>
                                                  </w:divBdr>
                                                  <w:divsChild>
                                                    <w:div w:id="1336037489">
                                                      <w:marLeft w:val="0"/>
                                                      <w:marRight w:val="0"/>
                                                      <w:marTop w:val="0"/>
                                                      <w:marBottom w:val="0"/>
                                                      <w:divBdr>
                                                        <w:top w:val="none" w:sz="0" w:space="0" w:color="auto"/>
                                                        <w:left w:val="none" w:sz="0" w:space="0" w:color="auto"/>
                                                        <w:bottom w:val="none" w:sz="0" w:space="0" w:color="auto"/>
                                                        <w:right w:val="none" w:sz="0" w:space="0" w:color="auto"/>
                                                      </w:divBdr>
                                                      <w:divsChild>
                                                        <w:div w:id="1275939333">
                                                          <w:marLeft w:val="0"/>
                                                          <w:marRight w:val="0"/>
                                                          <w:marTop w:val="0"/>
                                                          <w:marBottom w:val="0"/>
                                                          <w:divBdr>
                                                            <w:top w:val="none" w:sz="0" w:space="0" w:color="auto"/>
                                                            <w:left w:val="none" w:sz="0" w:space="0" w:color="auto"/>
                                                            <w:bottom w:val="none" w:sz="0" w:space="0" w:color="auto"/>
                                                            <w:right w:val="none" w:sz="0" w:space="0" w:color="auto"/>
                                                          </w:divBdr>
                                                          <w:divsChild>
                                                            <w:div w:id="12997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348">
                                                  <w:marLeft w:val="0"/>
                                                  <w:marRight w:val="0"/>
                                                  <w:marTop w:val="0"/>
                                                  <w:marBottom w:val="0"/>
                                                  <w:divBdr>
                                                    <w:top w:val="none" w:sz="0" w:space="0" w:color="auto"/>
                                                    <w:left w:val="none" w:sz="0" w:space="0" w:color="auto"/>
                                                    <w:bottom w:val="none" w:sz="0" w:space="0" w:color="auto"/>
                                                    <w:right w:val="none" w:sz="0" w:space="0" w:color="auto"/>
                                                  </w:divBdr>
                                                  <w:divsChild>
                                                    <w:div w:id="1874999441">
                                                      <w:marLeft w:val="0"/>
                                                      <w:marRight w:val="0"/>
                                                      <w:marTop w:val="0"/>
                                                      <w:marBottom w:val="0"/>
                                                      <w:divBdr>
                                                        <w:top w:val="single" w:sz="6" w:space="23" w:color="333333"/>
                                                        <w:left w:val="single" w:sz="6" w:space="0" w:color="333333"/>
                                                        <w:bottom w:val="single" w:sz="6" w:space="8" w:color="333333"/>
                                                        <w:right w:val="single" w:sz="6" w:space="0" w:color="333333"/>
                                                      </w:divBdr>
                                                      <w:divsChild>
                                                        <w:div w:id="2560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74755">
                                          <w:marLeft w:val="0"/>
                                          <w:marRight w:val="285"/>
                                          <w:marTop w:val="0"/>
                                          <w:marBottom w:val="0"/>
                                          <w:divBdr>
                                            <w:top w:val="none" w:sz="0" w:space="0" w:color="auto"/>
                                            <w:left w:val="none" w:sz="0" w:space="0" w:color="auto"/>
                                            <w:bottom w:val="none" w:sz="0" w:space="0" w:color="auto"/>
                                            <w:right w:val="none" w:sz="0" w:space="0" w:color="auto"/>
                                          </w:divBdr>
                                          <w:divsChild>
                                            <w:div w:id="249235707">
                                              <w:marLeft w:val="0"/>
                                              <w:marRight w:val="0"/>
                                              <w:marTop w:val="0"/>
                                              <w:marBottom w:val="150"/>
                                              <w:divBdr>
                                                <w:top w:val="single" w:sz="36" w:space="0" w:color="D5DEE8"/>
                                                <w:left w:val="none" w:sz="0" w:space="0" w:color="auto"/>
                                                <w:bottom w:val="none" w:sz="0" w:space="0" w:color="auto"/>
                                                <w:right w:val="none" w:sz="0" w:space="0" w:color="auto"/>
                                              </w:divBdr>
                                            </w:div>
                                          </w:divsChild>
                                        </w:div>
                                      </w:divsChild>
                                    </w:div>
                                    <w:div w:id="1490487119">
                                      <w:marLeft w:val="0"/>
                                      <w:marRight w:val="0"/>
                                      <w:marTop w:val="0"/>
                                      <w:marBottom w:val="0"/>
                                      <w:divBdr>
                                        <w:top w:val="none" w:sz="0" w:space="0" w:color="auto"/>
                                        <w:left w:val="none" w:sz="0" w:space="0" w:color="auto"/>
                                        <w:bottom w:val="none" w:sz="0" w:space="0" w:color="auto"/>
                                        <w:right w:val="none" w:sz="0" w:space="0" w:color="auto"/>
                                      </w:divBdr>
                                      <w:divsChild>
                                        <w:div w:id="1624313842">
                                          <w:marLeft w:val="0"/>
                                          <w:marRight w:val="0"/>
                                          <w:marTop w:val="0"/>
                                          <w:marBottom w:val="150"/>
                                          <w:divBdr>
                                            <w:top w:val="single" w:sz="36" w:space="0" w:color="D5DEE8"/>
                                            <w:left w:val="none" w:sz="0" w:space="0" w:color="auto"/>
                                            <w:bottom w:val="none" w:sz="0" w:space="0" w:color="auto"/>
                                            <w:right w:val="none" w:sz="0" w:space="0" w:color="auto"/>
                                          </w:divBdr>
                                          <w:divsChild>
                                            <w:div w:id="304087146">
                                              <w:marLeft w:val="0"/>
                                              <w:marRight w:val="0"/>
                                              <w:marTop w:val="0"/>
                                              <w:marBottom w:val="0"/>
                                              <w:divBdr>
                                                <w:top w:val="none" w:sz="0" w:space="0" w:color="auto"/>
                                                <w:left w:val="none" w:sz="0" w:space="0" w:color="auto"/>
                                                <w:bottom w:val="none" w:sz="0" w:space="0" w:color="auto"/>
                                                <w:right w:val="none" w:sz="0" w:space="0" w:color="auto"/>
                                              </w:divBdr>
                                              <w:divsChild>
                                                <w:div w:id="367685943">
                                                  <w:marLeft w:val="0"/>
                                                  <w:marRight w:val="0"/>
                                                  <w:marTop w:val="90"/>
                                                  <w:marBottom w:val="120"/>
                                                  <w:divBdr>
                                                    <w:top w:val="none" w:sz="0" w:space="0" w:color="auto"/>
                                                    <w:left w:val="none" w:sz="0" w:space="0" w:color="auto"/>
                                                    <w:bottom w:val="none" w:sz="0" w:space="0" w:color="auto"/>
                                                    <w:right w:val="none" w:sz="0" w:space="0" w:color="auto"/>
                                                  </w:divBdr>
                                                  <w:divsChild>
                                                    <w:div w:id="1593127093">
                                                      <w:marLeft w:val="0"/>
                                                      <w:marRight w:val="0"/>
                                                      <w:marTop w:val="0"/>
                                                      <w:marBottom w:val="0"/>
                                                      <w:divBdr>
                                                        <w:top w:val="none" w:sz="0" w:space="0" w:color="auto"/>
                                                        <w:left w:val="none" w:sz="0" w:space="0" w:color="auto"/>
                                                        <w:bottom w:val="none" w:sz="0" w:space="0" w:color="auto"/>
                                                        <w:right w:val="none" w:sz="0" w:space="0" w:color="auto"/>
                                                      </w:divBdr>
                                                      <w:divsChild>
                                                        <w:div w:id="1535996068">
                                                          <w:marLeft w:val="0"/>
                                                          <w:marRight w:val="0"/>
                                                          <w:marTop w:val="0"/>
                                                          <w:marBottom w:val="0"/>
                                                          <w:divBdr>
                                                            <w:top w:val="none" w:sz="0" w:space="0" w:color="auto"/>
                                                            <w:left w:val="none" w:sz="0" w:space="0" w:color="auto"/>
                                                            <w:bottom w:val="none" w:sz="0" w:space="0" w:color="auto"/>
                                                            <w:right w:val="none" w:sz="0" w:space="0" w:color="auto"/>
                                                          </w:divBdr>
                                                          <w:divsChild>
                                                            <w:div w:id="9193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2585">
                                                  <w:marLeft w:val="0"/>
                                                  <w:marRight w:val="0"/>
                                                  <w:marTop w:val="0"/>
                                                  <w:marBottom w:val="0"/>
                                                  <w:divBdr>
                                                    <w:top w:val="none" w:sz="0" w:space="0" w:color="auto"/>
                                                    <w:left w:val="none" w:sz="0" w:space="0" w:color="auto"/>
                                                    <w:bottom w:val="none" w:sz="0" w:space="0" w:color="auto"/>
                                                    <w:right w:val="none" w:sz="0" w:space="0" w:color="auto"/>
                                                  </w:divBdr>
                                                  <w:divsChild>
                                                    <w:div w:id="1667320658">
                                                      <w:marLeft w:val="0"/>
                                                      <w:marRight w:val="0"/>
                                                      <w:marTop w:val="0"/>
                                                      <w:marBottom w:val="0"/>
                                                      <w:divBdr>
                                                        <w:top w:val="single" w:sz="6" w:space="23" w:color="333333"/>
                                                        <w:left w:val="single" w:sz="6" w:space="0" w:color="333333"/>
                                                        <w:bottom w:val="single" w:sz="6" w:space="8" w:color="333333"/>
                                                        <w:right w:val="single" w:sz="6" w:space="0" w:color="333333"/>
                                                      </w:divBdr>
                                                      <w:divsChild>
                                                        <w:div w:id="367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80759">
                                          <w:marLeft w:val="0"/>
                                          <w:marRight w:val="285"/>
                                          <w:marTop w:val="0"/>
                                          <w:marBottom w:val="0"/>
                                          <w:divBdr>
                                            <w:top w:val="none" w:sz="0" w:space="0" w:color="auto"/>
                                            <w:left w:val="none" w:sz="0" w:space="0" w:color="auto"/>
                                            <w:bottom w:val="none" w:sz="0" w:space="0" w:color="auto"/>
                                            <w:right w:val="none" w:sz="0" w:space="0" w:color="auto"/>
                                          </w:divBdr>
                                          <w:divsChild>
                                            <w:div w:id="442768816">
                                              <w:marLeft w:val="0"/>
                                              <w:marRight w:val="0"/>
                                              <w:marTop w:val="0"/>
                                              <w:marBottom w:val="150"/>
                                              <w:divBdr>
                                                <w:top w:val="single" w:sz="36" w:space="0" w:color="D5DEE8"/>
                                                <w:left w:val="none" w:sz="0" w:space="0" w:color="auto"/>
                                                <w:bottom w:val="none" w:sz="0" w:space="0" w:color="auto"/>
                                                <w:right w:val="none" w:sz="0" w:space="0" w:color="auto"/>
                                              </w:divBdr>
                                            </w:div>
                                          </w:divsChild>
                                        </w:div>
                                        <w:div w:id="421992333">
                                          <w:marLeft w:val="0"/>
                                          <w:marRight w:val="0"/>
                                          <w:marTop w:val="0"/>
                                          <w:marBottom w:val="150"/>
                                          <w:divBdr>
                                            <w:top w:val="single" w:sz="36" w:space="0" w:color="D5DEE8"/>
                                            <w:left w:val="none" w:sz="0" w:space="0" w:color="auto"/>
                                            <w:bottom w:val="none" w:sz="0" w:space="0" w:color="auto"/>
                                            <w:right w:val="none" w:sz="0" w:space="0" w:color="auto"/>
                                          </w:divBdr>
                                          <w:divsChild>
                                            <w:div w:id="495076020">
                                              <w:marLeft w:val="0"/>
                                              <w:marRight w:val="0"/>
                                              <w:marTop w:val="0"/>
                                              <w:marBottom w:val="0"/>
                                              <w:divBdr>
                                                <w:top w:val="none" w:sz="0" w:space="0" w:color="auto"/>
                                                <w:left w:val="none" w:sz="0" w:space="0" w:color="auto"/>
                                                <w:bottom w:val="none" w:sz="0" w:space="0" w:color="auto"/>
                                                <w:right w:val="none" w:sz="0" w:space="0" w:color="auto"/>
                                              </w:divBdr>
                                              <w:divsChild>
                                                <w:div w:id="391927933">
                                                  <w:marLeft w:val="0"/>
                                                  <w:marRight w:val="0"/>
                                                  <w:marTop w:val="90"/>
                                                  <w:marBottom w:val="120"/>
                                                  <w:divBdr>
                                                    <w:top w:val="none" w:sz="0" w:space="0" w:color="auto"/>
                                                    <w:left w:val="none" w:sz="0" w:space="0" w:color="auto"/>
                                                    <w:bottom w:val="none" w:sz="0" w:space="0" w:color="auto"/>
                                                    <w:right w:val="none" w:sz="0" w:space="0" w:color="auto"/>
                                                  </w:divBdr>
                                                  <w:divsChild>
                                                    <w:div w:id="575866411">
                                                      <w:marLeft w:val="0"/>
                                                      <w:marRight w:val="0"/>
                                                      <w:marTop w:val="0"/>
                                                      <w:marBottom w:val="0"/>
                                                      <w:divBdr>
                                                        <w:top w:val="none" w:sz="0" w:space="0" w:color="auto"/>
                                                        <w:left w:val="none" w:sz="0" w:space="0" w:color="auto"/>
                                                        <w:bottom w:val="none" w:sz="0" w:space="0" w:color="auto"/>
                                                        <w:right w:val="none" w:sz="0" w:space="0" w:color="auto"/>
                                                      </w:divBdr>
                                                      <w:divsChild>
                                                        <w:div w:id="284970737">
                                                          <w:marLeft w:val="0"/>
                                                          <w:marRight w:val="0"/>
                                                          <w:marTop w:val="0"/>
                                                          <w:marBottom w:val="0"/>
                                                          <w:divBdr>
                                                            <w:top w:val="none" w:sz="0" w:space="0" w:color="auto"/>
                                                            <w:left w:val="none" w:sz="0" w:space="0" w:color="auto"/>
                                                            <w:bottom w:val="none" w:sz="0" w:space="0" w:color="auto"/>
                                                            <w:right w:val="none" w:sz="0" w:space="0" w:color="auto"/>
                                                          </w:divBdr>
                                                          <w:divsChild>
                                                            <w:div w:id="9301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298">
                                                  <w:marLeft w:val="0"/>
                                                  <w:marRight w:val="0"/>
                                                  <w:marTop w:val="0"/>
                                                  <w:marBottom w:val="0"/>
                                                  <w:divBdr>
                                                    <w:top w:val="none" w:sz="0" w:space="0" w:color="auto"/>
                                                    <w:left w:val="none" w:sz="0" w:space="0" w:color="auto"/>
                                                    <w:bottom w:val="none" w:sz="0" w:space="0" w:color="auto"/>
                                                    <w:right w:val="none" w:sz="0" w:space="0" w:color="auto"/>
                                                  </w:divBdr>
                                                  <w:divsChild>
                                                    <w:div w:id="963582881">
                                                      <w:marLeft w:val="0"/>
                                                      <w:marRight w:val="0"/>
                                                      <w:marTop w:val="0"/>
                                                      <w:marBottom w:val="0"/>
                                                      <w:divBdr>
                                                        <w:top w:val="single" w:sz="6" w:space="23" w:color="333333"/>
                                                        <w:left w:val="single" w:sz="6" w:space="0" w:color="333333"/>
                                                        <w:bottom w:val="single" w:sz="6" w:space="8" w:color="333333"/>
                                                        <w:right w:val="single" w:sz="6" w:space="0" w:color="333333"/>
                                                      </w:divBdr>
                                                      <w:divsChild>
                                                        <w:div w:id="11458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06599">
                                          <w:marLeft w:val="0"/>
                                          <w:marRight w:val="285"/>
                                          <w:marTop w:val="0"/>
                                          <w:marBottom w:val="0"/>
                                          <w:divBdr>
                                            <w:top w:val="none" w:sz="0" w:space="0" w:color="auto"/>
                                            <w:left w:val="none" w:sz="0" w:space="0" w:color="auto"/>
                                            <w:bottom w:val="none" w:sz="0" w:space="0" w:color="auto"/>
                                            <w:right w:val="none" w:sz="0" w:space="0" w:color="auto"/>
                                          </w:divBdr>
                                          <w:divsChild>
                                            <w:div w:id="1688748746">
                                              <w:marLeft w:val="0"/>
                                              <w:marRight w:val="0"/>
                                              <w:marTop w:val="0"/>
                                              <w:marBottom w:val="150"/>
                                              <w:divBdr>
                                                <w:top w:val="single" w:sz="36" w:space="0" w:color="D5DEE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388725">
      <w:bodyDiv w:val="1"/>
      <w:marLeft w:val="0"/>
      <w:marRight w:val="0"/>
      <w:marTop w:val="0"/>
      <w:marBottom w:val="0"/>
      <w:divBdr>
        <w:top w:val="none" w:sz="0" w:space="0" w:color="auto"/>
        <w:left w:val="none" w:sz="0" w:space="0" w:color="auto"/>
        <w:bottom w:val="none" w:sz="0" w:space="0" w:color="auto"/>
        <w:right w:val="none" w:sz="0" w:space="0" w:color="auto"/>
      </w:divBdr>
      <w:divsChild>
        <w:div w:id="239103245">
          <w:marLeft w:val="0"/>
          <w:marRight w:val="0"/>
          <w:marTop w:val="0"/>
          <w:marBottom w:val="0"/>
          <w:divBdr>
            <w:top w:val="none" w:sz="0" w:space="0" w:color="auto"/>
            <w:left w:val="none" w:sz="0" w:space="0" w:color="auto"/>
            <w:bottom w:val="none" w:sz="0" w:space="0" w:color="auto"/>
            <w:right w:val="none" w:sz="0" w:space="0" w:color="auto"/>
          </w:divBdr>
          <w:divsChild>
            <w:div w:id="2054845615">
              <w:marLeft w:val="0"/>
              <w:marRight w:val="0"/>
              <w:marTop w:val="0"/>
              <w:marBottom w:val="0"/>
              <w:divBdr>
                <w:top w:val="none" w:sz="0" w:space="0" w:color="auto"/>
                <w:left w:val="none" w:sz="0" w:space="0" w:color="auto"/>
                <w:bottom w:val="none" w:sz="0" w:space="0" w:color="auto"/>
                <w:right w:val="none" w:sz="0" w:space="0" w:color="auto"/>
              </w:divBdr>
              <w:divsChild>
                <w:div w:id="15119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online.barrons.com/public/quotes/main.html?type=djn&amp;symbol=XLP" TargetMode="External"/><Relationship Id="rId26" Type="http://schemas.openxmlformats.org/officeDocument/2006/relationships/hyperlink" Target="http://online.barrons.com/public/quotes/main.html?type=djn&amp;symbol=ARLP" TargetMode="External"/><Relationship Id="rId39" Type="http://schemas.openxmlformats.org/officeDocument/2006/relationships/hyperlink" Target="http://online.barrons.com/public/quotes/main.html?type=djn&amp;symbol=MSFT" TargetMode="External"/><Relationship Id="rId21" Type="http://schemas.openxmlformats.org/officeDocument/2006/relationships/hyperlink" Target="http://online.barrons.com/public/quotes/main.html?type=djn&amp;symbol=hele" TargetMode="External"/><Relationship Id="rId34" Type="http://schemas.openxmlformats.org/officeDocument/2006/relationships/hyperlink" Target="http://online.barrons.com/public/quotes/main.html?type=djn&amp;symbol=HPQ" TargetMode="External"/><Relationship Id="rId42" Type="http://schemas.openxmlformats.org/officeDocument/2006/relationships/hyperlink" Target="http://online.barrons.com/public/quotes/main.html?type=djn&amp;symbol=soxx" TargetMode="External"/><Relationship Id="rId47" Type="http://schemas.openxmlformats.org/officeDocument/2006/relationships/hyperlink" Target="http://online.barrons.com/public/quotes/main.html?type=djn&amp;symbol=iphs" TargetMode="External"/><Relationship Id="rId50" Type="http://schemas.openxmlformats.org/officeDocument/2006/relationships/hyperlink" Target="http://online.barrons.com/public/quotes/main.html?type=djn&amp;symbol=XRX" TargetMode="External"/><Relationship Id="rId55" Type="http://schemas.openxmlformats.org/officeDocument/2006/relationships/hyperlink" Target="http://online.barrons.com/public/quotes/main.html?type=djn&amp;symbol=st" TargetMode="External"/><Relationship Id="rId63" Type="http://schemas.openxmlformats.org/officeDocument/2006/relationships/image" Target="media/image8.jpeg"/><Relationship Id="rId68" Type="http://schemas.openxmlformats.org/officeDocument/2006/relationships/hyperlink" Target="http://online.barrons.com/public/quotes/main.html?type=djn&amp;symbol=rtn" TargetMode="External"/><Relationship Id="rId76" Type="http://schemas.openxmlformats.org/officeDocument/2006/relationships/hyperlink" Target="http://online.barrons.com/public/quotes/main.html?type=djn&amp;symbol=ANZBY" TargetMode="External"/><Relationship Id="rId84" Type="http://schemas.openxmlformats.org/officeDocument/2006/relationships/hyperlink" Target="http://online.barrons.com/public/quotes/main.html?type=djn&amp;symbol=wni" TargetMode="External"/><Relationship Id="rId89" Type="http://schemas.openxmlformats.org/officeDocument/2006/relationships/hyperlink" Target="http://online.barrons.com/public/quotes/main.html?type=djn&amp;symbol=WNI" TargetMode="External"/><Relationship Id="rId7" Type="http://schemas.openxmlformats.org/officeDocument/2006/relationships/hyperlink" Target="http://online.barrons.com/public/quotes/main.html?type=djn&amp;symbol=xme" TargetMode="External"/><Relationship Id="rId71" Type="http://schemas.openxmlformats.org/officeDocument/2006/relationships/hyperlink" Target="http://online.barrons.com/public/quotes/main.html?type=djn&amp;symbol=crm" TargetMode="External"/><Relationship Id="rId92" Type="http://schemas.openxmlformats.org/officeDocument/2006/relationships/hyperlink" Target="http://online.barrons.com/public/quotes/main.html?type=djn&amp;symbol=ba" TargetMode="External"/><Relationship Id="rId2" Type="http://schemas.microsoft.com/office/2007/relationships/stylesWithEffects" Target="stylesWithEffects.xml"/><Relationship Id="rId16" Type="http://schemas.openxmlformats.org/officeDocument/2006/relationships/hyperlink" Target="http://online.barrons.com/public/quotes/main.html?type=djn&amp;symbol=xlk" TargetMode="External"/><Relationship Id="rId29" Type="http://schemas.openxmlformats.org/officeDocument/2006/relationships/hyperlink" Target="http://online.barrons.com/public/quotes/main.html?type=djn&amp;symbol=nly" TargetMode="External"/><Relationship Id="rId11" Type="http://schemas.openxmlformats.org/officeDocument/2006/relationships/hyperlink" Target="http://online.barrons.com/public/quotes/main.html?type=djn&amp;symbol=xlp" TargetMode="External"/><Relationship Id="rId24" Type="http://schemas.openxmlformats.org/officeDocument/2006/relationships/hyperlink" Target="http://online.barrons.com/public/quotes/main.html?type=djn&amp;symbol=HELE" TargetMode="External"/><Relationship Id="rId32" Type="http://schemas.openxmlformats.org/officeDocument/2006/relationships/hyperlink" Target="http://online.barrons.com/public/quotes/main.html?type=djn&amp;symbol=PTY" TargetMode="External"/><Relationship Id="rId37" Type="http://schemas.openxmlformats.org/officeDocument/2006/relationships/image" Target="media/image4.jpeg"/><Relationship Id="rId40" Type="http://schemas.openxmlformats.org/officeDocument/2006/relationships/hyperlink" Target="http://online.barrons.com/public/quotes/main.html?type=djn&amp;symbol=NOK" TargetMode="External"/><Relationship Id="rId45" Type="http://schemas.openxmlformats.org/officeDocument/2006/relationships/image" Target="media/image5.jpeg"/><Relationship Id="rId53" Type="http://schemas.openxmlformats.org/officeDocument/2006/relationships/hyperlink" Target="http://online.barrons.com/public/quotes/main.html?type=djn&amp;symbol=slxp" TargetMode="External"/><Relationship Id="rId58" Type="http://schemas.openxmlformats.org/officeDocument/2006/relationships/hyperlink" Target="http://online.barrons.com/public/quotes/main.html?type=djn&amp;symbol=F" TargetMode="External"/><Relationship Id="rId66" Type="http://schemas.openxmlformats.org/officeDocument/2006/relationships/hyperlink" Target="http://online.barrons.com/public/quotes/main.html?type=djn&amp;symbol=rhhby" TargetMode="External"/><Relationship Id="rId74" Type="http://schemas.openxmlformats.org/officeDocument/2006/relationships/hyperlink" Target="http://online.barrons.com/public/quotes/main.html?type=djn&amp;symbol=HNZ" TargetMode="External"/><Relationship Id="rId79" Type="http://schemas.openxmlformats.org/officeDocument/2006/relationships/image" Target="media/image9.jpeg"/><Relationship Id="rId87" Type="http://schemas.openxmlformats.org/officeDocument/2006/relationships/hyperlink" Target="http://online.barrons.com/public/quotes/main.html?type=djn&amp;symbol=NFG" TargetMode="External"/><Relationship Id="rId5" Type="http://schemas.openxmlformats.org/officeDocument/2006/relationships/hyperlink" Target="http://online.barrons.com/public/search/results.html?KEYWORDS=%22LAUREN%20R.%20RUBLIN%22&amp;ARTICLESEARCHQUERY_PARSER=bylineOR" TargetMode="External"/><Relationship Id="rId61" Type="http://schemas.openxmlformats.org/officeDocument/2006/relationships/hyperlink" Target="http://online.barrons.com/public/quotes/main.html?type=djn&amp;symbol=hig" TargetMode="External"/><Relationship Id="rId82" Type="http://schemas.openxmlformats.org/officeDocument/2006/relationships/hyperlink" Target="http://online.barrons.com/public/quotes/main.html?type=djn&amp;symbol=nfg" TargetMode="External"/><Relationship Id="rId90" Type="http://schemas.openxmlformats.org/officeDocument/2006/relationships/image" Target="media/image10.jpeg"/><Relationship Id="rId95" Type="http://schemas.openxmlformats.org/officeDocument/2006/relationships/fontTable" Target="fontTable.xml"/><Relationship Id="rId19" Type="http://schemas.openxmlformats.org/officeDocument/2006/relationships/hyperlink" Target="http://online.barrons.com/public/quotes/main.html?type=djn&amp;symbol=XLU" TargetMode="External"/><Relationship Id="rId14" Type="http://schemas.openxmlformats.org/officeDocument/2006/relationships/hyperlink" Target="http://online.barrons.com/public/quotes/main.html?type=djn&amp;symbol=XME" TargetMode="External"/><Relationship Id="rId22" Type="http://schemas.openxmlformats.org/officeDocument/2006/relationships/hyperlink" Target="http://online.barrons.com/public/quotes/main.html?type=djn&amp;symbol=arlp" TargetMode="External"/><Relationship Id="rId27" Type="http://schemas.openxmlformats.org/officeDocument/2006/relationships/image" Target="media/image3.jpeg"/><Relationship Id="rId30" Type="http://schemas.openxmlformats.org/officeDocument/2006/relationships/hyperlink" Target="http://online.barrons.com/public/quotes/main.html?type=djn&amp;symbol=pty" TargetMode="External"/><Relationship Id="rId35" Type="http://schemas.openxmlformats.org/officeDocument/2006/relationships/hyperlink" Target="http://online.barrons.com/public/quotes/main.html?type=djn&amp;symbol=DELL" TargetMode="External"/><Relationship Id="rId43" Type="http://schemas.openxmlformats.org/officeDocument/2006/relationships/hyperlink" Target="http://online.barrons.com/public/quotes/main.html?type=djn&amp;symbol=gg" TargetMode="External"/><Relationship Id="rId48" Type="http://schemas.openxmlformats.org/officeDocument/2006/relationships/hyperlink" Target="http://online.barrons.com/public/quotes/main.html?type=djn&amp;symbol=IPHS" TargetMode="External"/><Relationship Id="rId56" Type="http://schemas.openxmlformats.org/officeDocument/2006/relationships/hyperlink" Target="http://online.barrons.com/public/quotes/main.html?type=djn&amp;symbol=NXPI" TargetMode="External"/><Relationship Id="rId64" Type="http://schemas.openxmlformats.org/officeDocument/2006/relationships/hyperlink" Target="http://online.barrons.com/public/quotes/main.html?type=djn&amp;symbol=pg" TargetMode="External"/><Relationship Id="rId69" Type="http://schemas.openxmlformats.org/officeDocument/2006/relationships/hyperlink" Target="http://online.barrons.com/public/quotes/main.html?type=djn&amp;symbol=anzby" TargetMode="External"/><Relationship Id="rId77" Type="http://schemas.openxmlformats.org/officeDocument/2006/relationships/hyperlink" Target="http://online.barrons.com/public/quotes/main.html?type=djn&amp;symbol=HYG" TargetMode="External"/><Relationship Id="rId8" Type="http://schemas.openxmlformats.org/officeDocument/2006/relationships/hyperlink" Target="http://online.barrons.com/public/quotes/main.html?type=djn&amp;symbol=xli" TargetMode="External"/><Relationship Id="rId51" Type="http://schemas.openxmlformats.org/officeDocument/2006/relationships/hyperlink" Target="http://online.barrons.com/public/quotes/main.html?type=djn&amp;symbol=xrx" TargetMode="External"/><Relationship Id="rId72" Type="http://schemas.openxmlformats.org/officeDocument/2006/relationships/hyperlink" Target="http://online.barrons.com/public/quotes/main.html?type=djn&amp;symbol=JNJ" TargetMode="External"/><Relationship Id="rId80" Type="http://schemas.openxmlformats.org/officeDocument/2006/relationships/hyperlink" Target="http://online.barrons.com/public/quotes/main.html?type=djn&amp;symbol=ee" TargetMode="External"/><Relationship Id="rId85" Type="http://schemas.openxmlformats.org/officeDocument/2006/relationships/hyperlink" Target="http://online.barrons.com/public/quotes/main.html?type=djn&amp;symbol=EE" TargetMode="External"/><Relationship Id="rId93" Type="http://schemas.openxmlformats.org/officeDocument/2006/relationships/hyperlink" Target="http://online.barrons.com/public/quotes/main.html?type=djn&amp;symbol=f" TargetMode="External"/><Relationship Id="rId3" Type="http://schemas.openxmlformats.org/officeDocument/2006/relationships/settings" Target="settings.xml"/><Relationship Id="rId12" Type="http://schemas.openxmlformats.org/officeDocument/2006/relationships/hyperlink" Target="http://online.barrons.com/public/quotes/main.html?type=djn&amp;symbol=xlu" TargetMode="External"/><Relationship Id="rId17" Type="http://schemas.openxmlformats.org/officeDocument/2006/relationships/hyperlink" Target="http://online.barrons.com/public/quotes/main.html?type=djn&amp;symbol=XLF" TargetMode="External"/><Relationship Id="rId25" Type="http://schemas.openxmlformats.org/officeDocument/2006/relationships/hyperlink" Target="http://online.barrons.com/public/quotes/main.html?type=djn&amp;symbol=PG" TargetMode="External"/><Relationship Id="rId33" Type="http://schemas.openxmlformats.org/officeDocument/2006/relationships/hyperlink" Target="http://online.barrons.com/public/quotes/main.html?type=djn&amp;symbol=PFL" TargetMode="External"/><Relationship Id="rId38" Type="http://schemas.openxmlformats.org/officeDocument/2006/relationships/hyperlink" Target="http://online.barrons.com/public/quotes/main.html?type=djn&amp;symbol=GG" TargetMode="External"/><Relationship Id="rId46" Type="http://schemas.openxmlformats.org/officeDocument/2006/relationships/hyperlink" Target="http://online.barrons.com/public/quotes/main.html?type=djn&amp;symbol=mic" TargetMode="External"/><Relationship Id="rId59" Type="http://schemas.openxmlformats.org/officeDocument/2006/relationships/image" Target="media/image7.jpeg"/><Relationship Id="rId67" Type="http://schemas.openxmlformats.org/officeDocument/2006/relationships/hyperlink" Target="http://online.barrons.com/public/quotes/main.html?type=djn&amp;symbol=hnz" TargetMode="External"/><Relationship Id="rId20" Type="http://schemas.openxmlformats.org/officeDocument/2006/relationships/image" Target="media/image2.jpeg"/><Relationship Id="rId41" Type="http://schemas.openxmlformats.org/officeDocument/2006/relationships/hyperlink" Target="http://online.barrons.com/public/quotes/main.html?type=djn&amp;symbol=AAPL" TargetMode="External"/><Relationship Id="rId54" Type="http://schemas.openxmlformats.org/officeDocument/2006/relationships/hyperlink" Target="http://online.barrons.com/public/quotes/main.html?type=djn&amp;symbol=TEL+" TargetMode="External"/><Relationship Id="rId62" Type="http://schemas.openxmlformats.org/officeDocument/2006/relationships/hyperlink" Target="http://online.barrons.com/public/quotes/main.html?type=djn&amp;symbol=HIG" TargetMode="External"/><Relationship Id="rId70" Type="http://schemas.openxmlformats.org/officeDocument/2006/relationships/hyperlink" Target="http://online.barrons.com/public/quotes/main.html?type=djn&amp;symbol=hyg" TargetMode="External"/><Relationship Id="rId75" Type="http://schemas.openxmlformats.org/officeDocument/2006/relationships/hyperlink" Target="http://online.barrons.com/public/quotes/main.html?type=djn&amp;symbol=RTN+" TargetMode="External"/><Relationship Id="rId83" Type="http://schemas.openxmlformats.org/officeDocument/2006/relationships/hyperlink" Target="http://online.barrons.com/public/quotes/main.html?type=djn&amp;symbol=gpc" TargetMode="External"/><Relationship Id="rId88" Type="http://schemas.openxmlformats.org/officeDocument/2006/relationships/hyperlink" Target="http://online.barrons.com/public/quotes/main.html?type=djn&amp;symbol=GPC" TargetMode="External"/><Relationship Id="rId91" Type="http://schemas.openxmlformats.org/officeDocument/2006/relationships/hyperlink" Target="http://online.barrons.com/public/quotes/main.html?type=djn&amp;symbol=jnj"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barrons.com/article/SB50001424053111903946504576378251082968120.html" TargetMode="External"/><Relationship Id="rId15" Type="http://schemas.openxmlformats.org/officeDocument/2006/relationships/hyperlink" Target="http://online.barrons.com/public/quotes/main.html?type=djn&amp;symbol=xli" TargetMode="External"/><Relationship Id="rId23" Type="http://schemas.openxmlformats.org/officeDocument/2006/relationships/hyperlink" Target="http://online.barrons.com/public/quotes/main.html?type=djn&amp;symbol=BKE" TargetMode="External"/><Relationship Id="rId28" Type="http://schemas.openxmlformats.org/officeDocument/2006/relationships/hyperlink" Target="http://online.barrons.com/public/quotes/main.html?type=djn&amp;symbol=KO" TargetMode="External"/><Relationship Id="rId36" Type="http://schemas.openxmlformats.org/officeDocument/2006/relationships/hyperlink" Target="http://online.barrons.com/public/quotes/main.html?type=djn&amp;symbol=SOXX" TargetMode="External"/><Relationship Id="rId49" Type="http://schemas.openxmlformats.org/officeDocument/2006/relationships/image" Target="media/image6.jpeg"/><Relationship Id="rId57" Type="http://schemas.openxmlformats.org/officeDocument/2006/relationships/hyperlink" Target="http://online.barrons.com/public/quotes/main.html?type=djn&amp;symbol=VC" TargetMode="External"/><Relationship Id="rId10" Type="http://schemas.openxmlformats.org/officeDocument/2006/relationships/hyperlink" Target="http://online.barrons.com/public/quotes/main.html?type=djn&amp;symbol=xlf" TargetMode="External"/><Relationship Id="rId31" Type="http://schemas.openxmlformats.org/officeDocument/2006/relationships/hyperlink" Target="http://online.barrons.com/public/quotes/main.html?type=djn&amp;symbol=pfl" TargetMode="External"/><Relationship Id="rId44" Type="http://schemas.openxmlformats.org/officeDocument/2006/relationships/hyperlink" Target="http://online.barrons.com/public/quotes/main.html?type=djn&amp;symbol=MIC" TargetMode="External"/><Relationship Id="rId52" Type="http://schemas.openxmlformats.org/officeDocument/2006/relationships/hyperlink" Target="http://online.barrons.com/public/quotes/main.html?type=djn&amp;symbol=tel" TargetMode="External"/><Relationship Id="rId60" Type="http://schemas.openxmlformats.org/officeDocument/2006/relationships/hyperlink" Target="http://online.barrons.com/public/quotes/main.html?type=djn&amp;symbol=vc" TargetMode="External"/><Relationship Id="rId65" Type="http://schemas.openxmlformats.org/officeDocument/2006/relationships/hyperlink" Target="http://online.barrons.com/public/quotes/main.html?type=djn&amp;symbol=jnj" TargetMode="External"/><Relationship Id="rId73" Type="http://schemas.openxmlformats.org/officeDocument/2006/relationships/hyperlink" Target="http://online.barrons.com/public/quotes/main.html?type=djn&amp;symbol=RHHBY" TargetMode="External"/><Relationship Id="rId78" Type="http://schemas.openxmlformats.org/officeDocument/2006/relationships/hyperlink" Target="http://online.barrons.com/public/quotes/main.html?type=djn&amp;symbol=CRM" TargetMode="External"/><Relationship Id="rId81" Type="http://schemas.openxmlformats.org/officeDocument/2006/relationships/hyperlink" Target="http://online.barrons.com/public/quotes/main.html?type=djn&amp;symbol=bco" TargetMode="External"/><Relationship Id="rId86" Type="http://schemas.openxmlformats.org/officeDocument/2006/relationships/hyperlink" Target="http://online.barrons.com/public/quotes/main.html?type=djn&amp;symbol=BCO" TargetMode="External"/><Relationship Id="rId94" Type="http://schemas.openxmlformats.org/officeDocument/2006/relationships/hyperlink" Target="http://online.barrons.com/public/quotes/main.html?type=djn&amp;symbol=BA" TargetMode="External"/><Relationship Id="rId4" Type="http://schemas.openxmlformats.org/officeDocument/2006/relationships/webSettings" Target="webSettings.xml"/><Relationship Id="rId9" Type="http://schemas.openxmlformats.org/officeDocument/2006/relationships/hyperlink" Target="http://online.barrons.com/public/quotes/main.html?type=djn&amp;symbol=x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21</Pages>
  <Words>9045</Words>
  <Characters>51562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Agrawal</dc:creator>
  <cp:lastModifiedBy>Rakesh Agrawal</cp:lastModifiedBy>
  <cp:revision>6</cp:revision>
  <dcterms:created xsi:type="dcterms:W3CDTF">2011-06-11T13:23:00Z</dcterms:created>
  <dcterms:modified xsi:type="dcterms:W3CDTF">2011-06-11T14:49:00Z</dcterms:modified>
</cp:coreProperties>
</file>